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3014C" w:rsidRPr="0063014C" w:rsidRDefault="0063014C" w:rsidP="0063014C">
      <w:pPr>
        <w:spacing w:after="0" w:line="240" w:lineRule="auto"/>
        <w:ind w:firstLine="709"/>
        <w:jc w:val="both"/>
        <w:rPr>
          <w:rFonts w:ascii="Times New Roman" w:hAnsi="Times New Roman" w:cs="Times New Roman"/>
          <w:b/>
          <w:sz w:val="28"/>
          <w:szCs w:val="28"/>
        </w:rPr>
      </w:pPr>
      <w:proofErr w:type="spellStart"/>
      <w:r w:rsidRPr="0063014C">
        <w:rPr>
          <w:rFonts w:ascii="Times New Roman" w:hAnsi="Times New Roman" w:cs="Times New Roman"/>
          <w:b/>
          <w:sz w:val="28"/>
          <w:szCs w:val="28"/>
        </w:rPr>
        <w:t>Қор</w:t>
      </w:r>
      <w:proofErr w:type="spellEnd"/>
      <w:r w:rsidRPr="0063014C">
        <w:rPr>
          <w:rFonts w:ascii="Times New Roman" w:hAnsi="Times New Roman" w:cs="Times New Roman"/>
          <w:b/>
          <w:sz w:val="28"/>
          <w:szCs w:val="28"/>
        </w:rPr>
        <w:t xml:space="preserve"> </w:t>
      </w:r>
      <w:proofErr w:type="spellStart"/>
      <w:r w:rsidRPr="0063014C">
        <w:rPr>
          <w:rFonts w:ascii="Times New Roman" w:hAnsi="Times New Roman" w:cs="Times New Roman"/>
          <w:b/>
          <w:sz w:val="28"/>
          <w:szCs w:val="28"/>
        </w:rPr>
        <w:t>нарығы</w:t>
      </w:r>
      <w:proofErr w:type="spellEnd"/>
      <w:r w:rsidRPr="0063014C">
        <w:rPr>
          <w:rFonts w:ascii="Times New Roman" w:hAnsi="Times New Roman" w:cs="Times New Roman"/>
          <w:b/>
          <w:sz w:val="28"/>
          <w:szCs w:val="28"/>
        </w:rPr>
        <w:t xml:space="preserve"> </w:t>
      </w:r>
      <w:proofErr w:type="spellStart"/>
      <w:r w:rsidRPr="0063014C">
        <w:rPr>
          <w:rFonts w:ascii="Times New Roman" w:hAnsi="Times New Roman" w:cs="Times New Roman"/>
          <w:b/>
          <w:sz w:val="28"/>
          <w:szCs w:val="28"/>
        </w:rPr>
        <w:t>түсіні</w:t>
      </w:r>
      <w:proofErr w:type="gramStart"/>
      <w:r w:rsidRPr="0063014C">
        <w:rPr>
          <w:rFonts w:ascii="Times New Roman" w:hAnsi="Times New Roman" w:cs="Times New Roman"/>
          <w:b/>
          <w:sz w:val="28"/>
          <w:szCs w:val="28"/>
        </w:rPr>
        <w:t>г</w:t>
      </w:r>
      <w:proofErr w:type="gramEnd"/>
      <w:r w:rsidRPr="0063014C">
        <w:rPr>
          <w:rFonts w:ascii="Times New Roman" w:hAnsi="Times New Roman" w:cs="Times New Roman"/>
          <w:b/>
          <w:sz w:val="28"/>
          <w:szCs w:val="28"/>
        </w:rPr>
        <w:t>інің</w:t>
      </w:r>
      <w:proofErr w:type="spellEnd"/>
      <w:r w:rsidRPr="0063014C">
        <w:rPr>
          <w:rFonts w:ascii="Times New Roman" w:hAnsi="Times New Roman" w:cs="Times New Roman"/>
          <w:b/>
          <w:sz w:val="28"/>
          <w:szCs w:val="28"/>
        </w:rPr>
        <w:t xml:space="preserve"> </w:t>
      </w:r>
      <w:proofErr w:type="spellStart"/>
      <w:r w:rsidRPr="0063014C">
        <w:rPr>
          <w:rFonts w:ascii="Times New Roman" w:hAnsi="Times New Roman" w:cs="Times New Roman"/>
          <w:b/>
          <w:sz w:val="28"/>
          <w:szCs w:val="28"/>
        </w:rPr>
        <w:t>мәні</w:t>
      </w:r>
      <w:proofErr w:type="spellEnd"/>
      <w:r w:rsidRPr="0063014C">
        <w:rPr>
          <w:rFonts w:ascii="Times New Roman" w:hAnsi="Times New Roman" w:cs="Times New Roman"/>
          <w:b/>
          <w:sz w:val="28"/>
          <w:szCs w:val="28"/>
        </w:rPr>
        <w:t xml:space="preserve"> </w:t>
      </w:r>
      <w:proofErr w:type="spellStart"/>
      <w:r w:rsidRPr="0063014C">
        <w:rPr>
          <w:rFonts w:ascii="Times New Roman" w:hAnsi="Times New Roman" w:cs="Times New Roman"/>
          <w:b/>
          <w:sz w:val="28"/>
          <w:szCs w:val="28"/>
        </w:rPr>
        <w:t>және</w:t>
      </w:r>
      <w:proofErr w:type="spellEnd"/>
      <w:r w:rsidRPr="0063014C">
        <w:rPr>
          <w:rFonts w:ascii="Times New Roman" w:hAnsi="Times New Roman" w:cs="Times New Roman"/>
          <w:b/>
          <w:sz w:val="28"/>
          <w:szCs w:val="28"/>
        </w:rPr>
        <w:t xml:space="preserve"> </w:t>
      </w:r>
      <w:proofErr w:type="spellStart"/>
      <w:r w:rsidRPr="0063014C">
        <w:rPr>
          <w:rFonts w:ascii="Times New Roman" w:hAnsi="Times New Roman" w:cs="Times New Roman"/>
          <w:b/>
          <w:sz w:val="28"/>
          <w:szCs w:val="28"/>
        </w:rPr>
        <w:t>мазмұны</w:t>
      </w:r>
      <w:proofErr w:type="spellEnd"/>
      <w:r w:rsidRPr="0063014C">
        <w:rPr>
          <w:rFonts w:ascii="Times New Roman" w:hAnsi="Times New Roman" w:cs="Times New Roman"/>
          <w:b/>
          <w:sz w:val="28"/>
          <w:szCs w:val="28"/>
        </w:rPr>
        <w:t xml:space="preserve"> </w:t>
      </w:r>
    </w:p>
    <w:p w:rsidR="0063014C" w:rsidRDefault="0063014C" w:rsidP="0063014C">
      <w:pPr>
        <w:spacing w:after="0" w:line="240" w:lineRule="auto"/>
        <w:ind w:firstLine="709"/>
        <w:jc w:val="both"/>
        <w:rPr>
          <w:rFonts w:ascii="Times New Roman" w:hAnsi="Times New Roman" w:cs="Times New Roman"/>
          <w:sz w:val="28"/>
          <w:szCs w:val="28"/>
        </w:rPr>
      </w:pPr>
    </w:p>
    <w:p w:rsidR="0063014C" w:rsidRDefault="0063014C" w:rsidP="0063014C">
      <w:pPr>
        <w:spacing w:after="0" w:line="240" w:lineRule="auto"/>
        <w:ind w:firstLine="709"/>
        <w:jc w:val="both"/>
        <w:rPr>
          <w:rFonts w:ascii="Times New Roman" w:hAnsi="Times New Roman" w:cs="Times New Roman"/>
          <w:sz w:val="28"/>
          <w:szCs w:val="28"/>
        </w:rPr>
      </w:pPr>
      <w:proofErr w:type="spellStart"/>
      <w:r w:rsidRPr="0063014C">
        <w:rPr>
          <w:rFonts w:ascii="Times New Roman" w:hAnsi="Times New Roman" w:cs="Times New Roman"/>
          <w:sz w:val="28"/>
          <w:szCs w:val="28"/>
        </w:rPr>
        <w:t>Өз</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капиталын</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арттырғысы</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келетін</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кез</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келген</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адам</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қор</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нарығы</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түсінігінің</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мағынасы</w:t>
      </w:r>
      <w:proofErr w:type="spellEnd"/>
      <w:r w:rsidRPr="0063014C">
        <w:rPr>
          <w:rFonts w:ascii="Times New Roman" w:hAnsi="Times New Roman" w:cs="Times New Roman"/>
          <w:sz w:val="28"/>
          <w:szCs w:val="28"/>
        </w:rPr>
        <w:t xml:space="preserve"> мен </w:t>
      </w:r>
      <w:proofErr w:type="spellStart"/>
      <w:r w:rsidRPr="0063014C">
        <w:rPr>
          <w:rFonts w:ascii="Times New Roman" w:hAnsi="Times New Roman" w:cs="Times New Roman"/>
          <w:sz w:val="28"/>
          <w:szCs w:val="28"/>
        </w:rPr>
        <w:t>мазмұнын</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түсінуге</w:t>
      </w:r>
      <w:proofErr w:type="spellEnd"/>
      <w:r w:rsidRPr="0063014C">
        <w:rPr>
          <w:rFonts w:ascii="Times New Roman" w:hAnsi="Times New Roman" w:cs="Times New Roman"/>
          <w:sz w:val="28"/>
          <w:szCs w:val="28"/>
        </w:rPr>
        <w:t xml:space="preserve"> тура </w:t>
      </w:r>
      <w:proofErr w:type="spellStart"/>
      <w:r w:rsidRPr="0063014C">
        <w:rPr>
          <w:rFonts w:ascii="Times New Roman" w:hAnsi="Times New Roman" w:cs="Times New Roman"/>
          <w:sz w:val="28"/>
          <w:szCs w:val="28"/>
        </w:rPr>
        <w:t>келеді</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Бағалы</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қағаздар</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ақша</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салудың</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ең</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кө</w:t>
      </w:r>
      <w:proofErr w:type="gramStart"/>
      <w:r w:rsidRPr="0063014C">
        <w:rPr>
          <w:rFonts w:ascii="Times New Roman" w:hAnsi="Times New Roman" w:cs="Times New Roman"/>
          <w:sz w:val="28"/>
          <w:szCs w:val="28"/>
        </w:rPr>
        <w:t>п</w:t>
      </w:r>
      <w:proofErr w:type="spellEnd"/>
      <w:proofErr w:type="gram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тараған</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тәсілі</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болып</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табылады</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өйткені</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ол</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тұрақты</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пайда</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және</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қағаздарды</w:t>
      </w:r>
      <w:proofErr w:type="spellEnd"/>
      <w:r w:rsidRPr="0063014C">
        <w:rPr>
          <w:rFonts w:ascii="Times New Roman" w:hAnsi="Times New Roman" w:cs="Times New Roman"/>
          <w:sz w:val="28"/>
          <w:szCs w:val="28"/>
        </w:rPr>
        <w:t xml:space="preserve"> тез </w:t>
      </w:r>
      <w:proofErr w:type="spellStart"/>
      <w:r w:rsidRPr="0063014C">
        <w:rPr>
          <w:rFonts w:ascii="Times New Roman" w:hAnsi="Times New Roman" w:cs="Times New Roman"/>
          <w:sz w:val="28"/>
          <w:szCs w:val="28"/>
        </w:rPr>
        <w:t>сатып</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алуға</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және</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сатуға</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мүмкіндік</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беретін</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қаржы</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құралы</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Бағ</w:t>
      </w:r>
      <w:proofErr w:type="gramStart"/>
      <w:r w:rsidRPr="0063014C">
        <w:rPr>
          <w:rFonts w:ascii="Times New Roman" w:hAnsi="Times New Roman" w:cs="Times New Roman"/>
          <w:sz w:val="28"/>
          <w:szCs w:val="28"/>
        </w:rPr>
        <w:t>алы</w:t>
      </w:r>
      <w:proofErr w:type="spellEnd"/>
      <w:proofErr w:type="gram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қағаздар</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қор</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нарығында</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саудаға</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түседі</w:t>
      </w:r>
      <w:proofErr w:type="spellEnd"/>
      <w:r w:rsidRPr="0063014C">
        <w:rPr>
          <w:rFonts w:ascii="Times New Roman" w:hAnsi="Times New Roman" w:cs="Times New Roman"/>
          <w:sz w:val="28"/>
          <w:szCs w:val="28"/>
        </w:rPr>
        <w:t xml:space="preserve">. </w:t>
      </w:r>
    </w:p>
    <w:p w:rsidR="0063014C" w:rsidRDefault="0063014C" w:rsidP="0063014C">
      <w:pPr>
        <w:spacing w:after="0" w:line="240" w:lineRule="auto"/>
        <w:ind w:firstLine="709"/>
        <w:jc w:val="both"/>
        <w:rPr>
          <w:rFonts w:ascii="Times New Roman" w:hAnsi="Times New Roman" w:cs="Times New Roman"/>
          <w:sz w:val="28"/>
          <w:szCs w:val="28"/>
          <w:lang w:val="kk-KZ"/>
        </w:rPr>
      </w:pPr>
      <w:proofErr w:type="spellStart"/>
      <w:r w:rsidRPr="0063014C">
        <w:rPr>
          <w:rFonts w:ascii="Times New Roman" w:hAnsi="Times New Roman" w:cs="Times New Roman"/>
          <w:sz w:val="28"/>
          <w:szCs w:val="28"/>
        </w:rPr>
        <w:t>Қор</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нарығы</w:t>
      </w:r>
      <w:proofErr w:type="spellEnd"/>
      <w:r>
        <w:rPr>
          <w:rFonts w:ascii="Times New Roman" w:hAnsi="Times New Roman" w:cs="Times New Roman"/>
          <w:sz w:val="28"/>
          <w:szCs w:val="28"/>
        </w:rPr>
        <w:t xml:space="preserve"> </w:t>
      </w:r>
      <w:r w:rsidRPr="0063014C">
        <w:rPr>
          <w:rFonts w:ascii="Times New Roman" w:hAnsi="Times New Roman" w:cs="Times New Roman"/>
          <w:sz w:val="28"/>
          <w:szCs w:val="28"/>
        </w:rPr>
        <w:t>-</w:t>
      </w:r>
      <w:r>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бұл</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нарықтық</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жүйе</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оның</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аясында</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сатып</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алушылар</w:t>
      </w:r>
      <w:proofErr w:type="spellEnd"/>
      <w:r w:rsidRPr="0063014C">
        <w:rPr>
          <w:rFonts w:ascii="Times New Roman" w:hAnsi="Times New Roman" w:cs="Times New Roman"/>
          <w:sz w:val="28"/>
          <w:szCs w:val="28"/>
        </w:rPr>
        <w:t xml:space="preserve"> мен </w:t>
      </w:r>
      <w:proofErr w:type="spellStart"/>
      <w:r w:rsidRPr="0063014C">
        <w:rPr>
          <w:rFonts w:ascii="Times New Roman" w:hAnsi="Times New Roman" w:cs="Times New Roman"/>
          <w:sz w:val="28"/>
          <w:szCs w:val="28"/>
        </w:rPr>
        <w:t>сатушылар</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арасында</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бағалы</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қағаздардың</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айналымы</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жү</w:t>
      </w:r>
      <w:proofErr w:type="gramStart"/>
      <w:r w:rsidRPr="0063014C">
        <w:rPr>
          <w:rFonts w:ascii="Times New Roman" w:hAnsi="Times New Roman" w:cs="Times New Roman"/>
          <w:sz w:val="28"/>
          <w:szCs w:val="28"/>
        </w:rPr>
        <w:t>р</w:t>
      </w:r>
      <w:proofErr w:type="gramEnd"/>
      <w:r w:rsidRPr="0063014C">
        <w:rPr>
          <w:rFonts w:ascii="Times New Roman" w:hAnsi="Times New Roman" w:cs="Times New Roman"/>
          <w:sz w:val="28"/>
          <w:szCs w:val="28"/>
        </w:rPr>
        <w:t>іп</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отырады</w:t>
      </w:r>
      <w:proofErr w:type="spellEnd"/>
      <w:r w:rsidRPr="0063014C">
        <w:rPr>
          <w:rFonts w:ascii="Times New Roman" w:hAnsi="Times New Roman" w:cs="Times New Roman"/>
          <w:sz w:val="28"/>
          <w:szCs w:val="28"/>
        </w:rPr>
        <w:t xml:space="preserve">. </w:t>
      </w:r>
      <w:r>
        <w:rPr>
          <w:rFonts w:ascii="Times New Roman" w:hAnsi="Times New Roman" w:cs="Times New Roman"/>
          <w:sz w:val="28"/>
          <w:szCs w:val="28"/>
          <w:lang w:val="kk-KZ"/>
        </w:rPr>
        <w:t>Қ</w:t>
      </w:r>
      <w:r w:rsidRPr="0063014C">
        <w:rPr>
          <w:rFonts w:ascii="Times New Roman" w:hAnsi="Times New Roman" w:cs="Times New Roman"/>
          <w:sz w:val="28"/>
          <w:szCs w:val="28"/>
        </w:rPr>
        <w:t xml:space="preserve">ор </w:t>
      </w:r>
      <w:proofErr w:type="spellStart"/>
      <w:r w:rsidRPr="0063014C">
        <w:rPr>
          <w:rFonts w:ascii="Times New Roman" w:hAnsi="Times New Roman" w:cs="Times New Roman"/>
          <w:sz w:val="28"/>
          <w:szCs w:val="28"/>
        </w:rPr>
        <w:t>нарығы</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бұл</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қатысушылары</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арасында</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бағалы</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қағаздарды</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шығару</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және</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айналдыру</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тұрғысынан</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экономикалық</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қатынастардың</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жиынтығы</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екенін</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айтады</w:t>
      </w:r>
      <w:proofErr w:type="spellEnd"/>
      <w:r w:rsidRPr="0063014C">
        <w:rPr>
          <w:rFonts w:ascii="Times New Roman" w:hAnsi="Times New Roman" w:cs="Times New Roman"/>
          <w:sz w:val="28"/>
          <w:szCs w:val="28"/>
        </w:rPr>
        <w:t xml:space="preserve">. </w:t>
      </w:r>
    </w:p>
    <w:p w:rsidR="0063014C" w:rsidRDefault="0063014C" w:rsidP="0063014C">
      <w:pPr>
        <w:spacing w:after="0" w:line="240" w:lineRule="auto"/>
        <w:ind w:firstLine="709"/>
        <w:jc w:val="both"/>
        <w:rPr>
          <w:rFonts w:ascii="Times New Roman" w:hAnsi="Times New Roman" w:cs="Times New Roman"/>
          <w:sz w:val="28"/>
          <w:szCs w:val="28"/>
          <w:lang w:val="kk-KZ"/>
        </w:rPr>
      </w:pPr>
      <w:r w:rsidRPr="0063014C">
        <w:rPr>
          <w:rFonts w:ascii="Times New Roman" w:hAnsi="Times New Roman" w:cs="Times New Roman"/>
          <w:sz w:val="28"/>
          <w:szCs w:val="28"/>
          <w:lang w:val="kk-KZ"/>
        </w:rPr>
        <w:t xml:space="preserve">Қор нарығы, қарапайым сөздермен айтқанда, бұл акцияларды сатып алатын және сататын орын. </w:t>
      </w:r>
      <w:proofErr w:type="spellStart"/>
      <w:r w:rsidRPr="0063014C">
        <w:rPr>
          <w:rFonts w:ascii="Times New Roman" w:hAnsi="Times New Roman" w:cs="Times New Roman"/>
          <w:sz w:val="28"/>
          <w:szCs w:val="28"/>
        </w:rPr>
        <w:t>Теорияда</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мұндай</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нарықтың</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өнім</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немесе</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кез</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келген</w:t>
      </w:r>
      <w:proofErr w:type="spellEnd"/>
      <w:r w:rsidRPr="0063014C">
        <w:rPr>
          <w:rFonts w:ascii="Times New Roman" w:hAnsi="Times New Roman" w:cs="Times New Roman"/>
          <w:sz w:val="28"/>
          <w:szCs w:val="28"/>
        </w:rPr>
        <w:t xml:space="preserve"> </w:t>
      </w:r>
      <w:proofErr w:type="spellStart"/>
      <w:proofErr w:type="gramStart"/>
      <w:r w:rsidRPr="0063014C">
        <w:rPr>
          <w:rFonts w:ascii="Times New Roman" w:hAnsi="Times New Roman" w:cs="Times New Roman"/>
          <w:sz w:val="28"/>
          <w:szCs w:val="28"/>
        </w:rPr>
        <w:t>бас</w:t>
      </w:r>
      <w:proofErr w:type="gramEnd"/>
      <w:r w:rsidRPr="0063014C">
        <w:rPr>
          <w:rFonts w:ascii="Times New Roman" w:hAnsi="Times New Roman" w:cs="Times New Roman"/>
          <w:sz w:val="28"/>
          <w:szCs w:val="28"/>
        </w:rPr>
        <w:t>қа</w:t>
      </w:r>
      <w:proofErr w:type="spellEnd"/>
      <w:r w:rsidRPr="0063014C">
        <w:rPr>
          <w:rFonts w:ascii="Times New Roman" w:hAnsi="Times New Roman" w:cs="Times New Roman"/>
          <w:sz w:val="28"/>
          <w:szCs w:val="28"/>
        </w:rPr>
        <w:t xml:space="preserve"> да </w:t>
      </w:r>
      <w:proofErr w:type="spellStart"/>
      <w:r w:rsidRPr="0063014C">
        <w:rPr>
          <w:rFonts w:ascii="Times New Roman" w:hAnsi="Times New Roman" w:cs="Times New Roman"/>
          <w:sz w:val="28"/>
          <w:szCs w:val="28"/>
        </w:rPr>
        <w:t>тауар</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сататын</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нарықтардан</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айырмашылығы</w:t>
      </w:r>
      <w:proofErr w:type="spellEnd"/>
      <w:r w:rsidRPr="0063014C">
        <w:rPr>
          <w:rFonts w:ascii="Times New Roman" w:hAnsi="Times New Roman" w:cs="Times New Roman"/>
          <w:sz w:val="28"/>
          <w:szCs w:val="28"/>
        </w:rPr>
        <w:t xml:space="preserve"> аз, </w:t>
      </w:r>
      <w:proofErr w:type="spellStart"/>
      <w:r w:rsidRPr="0063014C">
        <w:rPr>
          <w:rFonts w:ascii="Times New Roman" w:hAnsi="Times New Roman" w:cs="Times New Roman"/>
          <w:sz w:val="28"/>
          <w:szCs w:val="28"/>
        </w:rPr>
        <w:t>мұнда</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бағалы</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қағаздар</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негізгі</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сату</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объектісі</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болып</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табылады</w:t>
      </w:r>
      <w:proofErr w:type="spellEnd"/>
      <w:r w:rsidRPr="0063014C">
        <w:rPr>
          <w:rFonts w:ascii="Times New Roman" w:hAnsi="Times New Roman" w:cs="Times New Roman"/>
          <w:sz w:val="28"/>
          <w:szCs w:val="28"/>
        </w:rPr>
        <w:t xml:space="preserve">. </w:t>
      </w:r>
    </w:p>
    <w:p w:rsidR="0063014C" w:rsidRDefault="0063014C" w:rsidP="0063014C">
      <w:pPr>
        <w:spacing w:after="0" w:line="240" w:lineRule="auto"/>
        <w:ind w:firstLine="709"/>
        <w:jc w:val="both"/>
        <w:rPr>
          <w:rFonts w:ascii="Times New Roman" w:hAnsi="Times New Roman" w:cs="Times New Roman"/>
          <w:sz w:val="28"/>
          <w:szCs w:val="28"/>
          <w:lang w:val="kk-KZ"/>
        </w:rPr>
      </w:pPr>
      <w:r w:rsidRPr="0063014C">
        <w:rPr>
          <w:rFonts w:ascii="Times New Roman" w:hAnsi="Times New Roman" w:cs="Times New Roman"/>
          <w:sz w:val="28"/>
          <w:szCs w:val="28"/>
          <w:lang w:val="kk-KZ"/>
        </w:rPr>
        <w:t xml:space="preserve">Қор нарығының екінші кеңейтілген анықтамасы келесідей болуы мүмкін: қор нарығы - бұл биржалық және биржадан тыс форматтарда түрлі акцияларды сатуға және сатып алуға мүмкіндік беретін жалпыға бірдей капиталдандыру сегменті. </w:t>
      </w:r>
      <w:proofErr w:type="spellStart"/>
      <w:r w:rsidRPr="0063014C">
        <w:rPr>
          <w:rFonts w:ascii="Times New Roman" w:hAnsi="Times New Roman" w:cs="Times New Roman"/>
          <w:sz w:val="28"/>
          <w:szCs w:val="28"/>
        </w:rPr>
        <w:t>Қор</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нарығы</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ағылшын</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тіліндегі</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stock</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market</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деген</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созден</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шыққан</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Ол</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әлемдік</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деңгейдегі</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қаржыэкономикалық</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құрал</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болып</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табылады</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және</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оның</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негізгі</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функциясы</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сатып</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алу</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сату</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айырбастау</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немесе</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кепіл</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операциялары</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арқылы</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бағ</w:t>
      </w:r>
      <w:proofErr w:type="gramStart"/>
      <w:r w:rsidRPr="0063014C">
        <w:rPr>
          <w:rFonts w:ascii="Times New Roman" w:hAnsi="Times New Roman" w:cs="Times New Roman"/>
          <w:sz w:val="28"/>
          <w:szCs w:val="28"/>
        </w:rPr>
        <w:t>алы</w:t>
      </w:r>
      <w:proofErr w:type="spellEnd"/>
      <w:proofErr w:type="gram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қағаздар</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айналымын</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реттеу</w:t>
      </w:r>
      <w:proofErr w:type="spellEnd"/>
      <w:r w:rsidRPr="0063014C">
        <w:rPr>
          <w:rFonts w:ascii="Times New Roman" w:hAnsi="Times New Roman" w:cs="Times New Roman"/>
          <w:sz w:val="28"/>
          <w:szCs w:val="28"/>
        </w:rPr>
        <w:t xml:space="preserve">. </w:t>
      </w:r>
    </w:p>
    <w:p w:rsidR="0063014C" w:rsidRDefault="0063014C" w:rsidP="0063014C">
      <w:pPr>
        <w:spacing w:after="0" w:line="240" w:lineRule="auto"/>
        <w:ind w:firstLine="709"/>
        <w:jc w:val="both"/>
        <w:rPr>
          <w:rFonts w:ascii="Times New Roman" w:hAnsi="Times New Roman" w:cs="Times New Roman"/>
          <w:sz w:val="28"/>
          <w:szCs w:val="28"/>
          <w:lang w:val="kk-KZ"/>
        </w:rPr>
      </w:pPr>
      <w:r w:rsidRPr="0063014C">
        <w:rPr>
          <w:rFonts w:ascii="Times New Roman" w:hAnsi="Times New Roman" w:cs="Times New Roman"/>
          <w:sz w:val="28"/>
          <w:szCs w:val="28"/>
          <w:lang w:val="kk-KZ"/>
        </w:rPr>
        <w:t xml:space="preserve">Қор нарығындағы акциялардан басқа облигациялармен және вексельдермен сауда жасалынады. </w:t>
      </w:r>
      <w:proofErr w:type="spellStart"/>
      <w:r w:rsidRPr="0063014C">
        <w:rPr>
          <w:rFonts w:ascii="Times New Roman" w:hAnsi="Times New Roman" w:cs="Times New Roman"/>
          <w:sz w:val="28"/>
          <w:szCs w:val="28"/>
        </w:rPr>
        <w:t>Ең</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алғашқы</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қор</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биржасы</w:t>
      </w:r>
      <w:proofErr w:type="spellEnd"/>
      <w:r w:rsidRPr="0063014C">
        <w:rPr>
          <w:rFonts w:ascii="Times New Roman" w:hAnsi="Times New Roman" w:cs="Times New Roman"/>
          <w:sz w:val="28"/>
          <w:szCs w:val="28"/>
        </w:rPr>
        <w:t xml:space="preserve"> 1611 </w:t>
      </w:r>
      <w:proofErr w:type="spellStart"/>
      <w:r w:rsidRPr="0063014C">
        <w:rPr>
          <w:rFonts w:ascii="Times New Roman" w:hAnsi="Times New Roman" w:cs="Times New Roman"/>
          <w:sz w:val="28"/>
          <w:szCs w:val="28"/>
        </w:rPr>
        <w:t>жылы</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Амстердамда</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пайда</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болған</w:t>
      </w:r>
      <w:proofErr w:type="spellEnd"/>
      <w:r w:rsidRPr="0063014C">
        <w:rPr>
          <w:rFonts w:ascii="Times New Roman" w:hAnsi="Times New Roman" w:cs="Times New Roman"/>
          <w:sz w:val="28"/>
          <w:szCs w:val="28"/>
        </w:rPr>
        <w:t xml:space="preserve">, </w:t>
      </w:r>
      <w:proofErr w:type="gramStart"/>
      <w:r w:rsidRPr="0063014C">
        <w:rPr>
          <w:rFonts w:ascii="Times New Roman" w:hAnsi="Times New Roman" w:cs="Times New Roman"/>
          <w:sz w:val="28"/>
          <w:szCs w:val="28"/>
        </w:rPr>
        <w:t xml:space="preserve">ал </w:t>
      </w:r>
      <w:proofErr w:type="spellStart"/>
      <w:r w:rsidRPr="0063014C">
        <w:rPr>
          <w:rFonts w:ascii="Times New Roman" w:hAnsi="Times New Roman" w:cs="Times New Roman"/>
          <w:sz w:val="28"/>
          <w:szCs w:val="28"/>
        </w:rPr>
        <w:t>қазіргі</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заманғы</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қор</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биржалары</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түрдегі</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нарық</w:t>
      </w:r>
      <w:proofErr w:type="spellEnd"/>
      <w:r w:rsidRPr="0063014C">
        <w:rPr>
          <w:rFonts w:ascii="Times New Roman" w:hAnsi="Times New Roman" w:cs="Times New Roman"/>
          <w:sz w:val="28"/>
          <w:szCs w:val="28"/>
        </w:rPr>
        <w:t xml:space="preserve"> 1792 </w:t>
      </w:r>
      <w:proofErr w:type="spellStart"/>
      <w:r w:rsidRPr="0063014C">
        <w:rPr>
          <w:rFonts w:ascii="Times New Roman" w:hAnsi="Times New Roman" w:cs="Times New Roman"/>
          <w:sz w:val="28"/>
          <w:szCs w:val="28"/>
        </w:rPr>
        <w:t>жылдың</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мамыр</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айында</w:t>
      </w:r>
      <w:proofErr w:type="spellEnd"/>
      <w:r w:rsidRPr="0063014C">
        <w:rPr>
          <w:rFonts w:ascii="Times New Roman" w:hAnsi="Times New Roman" w:cs="Times New Roman"/>
          <w:sz w:val="28"/>
          <w:szCs w:val="28"/>
        </w:rPr>
        <w:t xml:space="preserve"> Нью-</w:t>
      </w:r>
      <w:proofErr w:type="spellStart"/>
      <w:r w:rsidRPr="0063014C">
        <w:rPr>
          <w:rFonts w:ascii="Times New Roman" w:hAnsi="Times New Roman" w:cs="Times New Roman"/>
          <w:sz w:val="28"/>
          <w:szCs w:val="28"/>
        </w:rPr>
        <w:t>Йоркте</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бастама</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ал</w:t>
      </w:r>
      <w:proofErr w:type="gramEnd"/>
      <w:r w:rsidRPr="0063014C">
        <w:rPr>
          <w:rFonts w:ascii="Times New Roman" w:hAnsi="Times New Roman" w:cs="Times New Roman"/>
          <w:sz w:val="28"/>
          <w:szCs w:val="28"/>
        </w:rPr>
        <w:t>ған</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Көптеген</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бастаушы</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компаниялардың</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өз</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иелігінде</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үлкен</w:t>
      </w:r>
      <w:proofErr w:type="spellEnd"/>
      <w:r w:rsidRPr="0063014C">
        <w:rPr>
          <w:rFonts w:ascii="Times New Roman" w:hAnsi="Times New Roman" w:cs="Times New Roman"/>
          <w:sz w:val="28"/>
          <w:szCs w:val="28"/>
        </w:rPr>
        <w:t xml:space="preserve"> капиталы </w:t>
      </w:r>
      <w:proofErr w:type="spellStart"/>
      <w:r w:rsidRPr="0063014C">
        <w:rPr>
          <w:rFonts w:ascii="Times New Roman" w:hAnsi="Times New Roman" w:cs="Times New Roman"/>
          <w:sz w:val="28"/>
          <w:szCs w:val="28"/>
        </w:rPr>
        <w:t>жоқ</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болуы</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мүмкін</w:t>
      </w:r>
      <w:proofErr w:type="spellEnd"/>
      <w:r w:rsidRPr="0063014C">
        <w:rPr>
          <w:rFonts w:ascii="Times New Roman" w:hAnsi="Times New Roman" w:cs="Times New Roman"/>
          <w:sz w:val="28"/>
          <w:szCs w:val="28"/>
        </w:rPr>
        <w:t xml:space="preserve">, ал </w:t>
      </w:r>
      <w:proofErr w:type="spellStart"/>
      <w:r w:rsidRPr="0063014C">
        <w:rPr>
          <w:rFonts w:ascii="Times New Roman" w:hAnsi="Times New Roman" w:cs="Times New Roman"/>
          <w:sz w:val="28"/>
          <w:szCs w:val="28"/>
        </w:rPr>
        <w:t>прогрессивті</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идеялар</w:t>
      </w:r>
      <w:proofErr w:type="spellEnd"/>
      <w:r w:rsidRPr="0063014C">
        <w:rPr>
          <w:rFonts w:ascii="Times New Roman" w:hAnsi="Times New Roman" w:cs="Times New Roman"/>
          <w:sz w:val="28"/>
          <w:szCs w:val="28"/>
        </w:rPr>
        <w:t xml:space="preserve"> мен </w:t>
      </w:r>
      <w:proofErr w:type="spellStart"/>
      <w:r w:rsidRPr="0063014C">
        <w:rPr>
          <w:rFonts w:ascii="Times New Roman" w:hAnsi="Times New Roman" w:cs="Times New Roman"/>
          <w:sz w:val="28"/>
          <w:szCs w:val="28"/>
        </w:rPr>
        <w:t>технологияларды</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дамыту</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елеулі</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инвестицияны</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талап</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етеді</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Бұл</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жағдайда</w:t>
      </w:r>
      <w:proofErr w:type="spellEnd"/>
      <w:r w:rsidRPr="0063014C">
        <w:rPr>
          <w:rFonts w:ascii="Times New Roman" w:hAnsi="Times New Roman" w:cs="Times New Roman"/>
          <w:sz w:val="28"/>
          <w:szCs w:val="28"/>
        </w:rPr>
        <w:t xml:space="preserve"> бизнес</w:t>
      </w:r>
      <w:r>
        <w:rPr>
          <w:rFonts w:ascii="Times New Roman" w:hAnsi="Times New Roman" w:cs="Times New Roman"/>
          <w:sz w:val="28"/>
          <w:szCs w:val="28"/>
          <w:lang w:val="kk-KZ"/>
        </w:rPr>
        <w:t xml:space="preserve"> </w:t>
      </w:r>
      <w:r w:rsidRPr="0063014C">
        <w:rPr>
          <w:rFonts w:ascii="Times New Roman" w:hAnsi="Times New Roman" w:cs="Times New Roman"/>
          <w:sz w:val="28"/>
          <w:szCs w:val="28"/>
        </w:rPr>
        <w:t>-</w:t>
      </w:r>
      <w:r>
        <w:rPr>
          <w:rFonts w:ascii="Times New Roman" w:hAnsi="Times New Roman" w:cs="Times New Roman"/>
          <w:sz w:val="28"/>
          <w:szCs w:val="28"/>
          <w:lang w:val="kk-KZ"/>
        </w:rPr>
        <w:t xml:space="preserve"> </w:t>
      </w:r>
      <w:proofErr w:type="spellStart"/>
      <w:r w:rsidRPr="0063014C">
        <w:rPr>
          <w:rFonts w:ascii="Times New Roman" w:hAnsi="Times New Roman" w:cs="Times New Roman"/>
          <w:sz w:val="28"/>
          <w:szCs w:val="28"/>
        </w:rPr>
        <w:t>жобаны</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бастамас</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бұрын</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құ</w:t>
      </w:r>
      <w:proofErr w:type="gramStart"/>
      <w:r w:rsidRPr="0063014C">
        <w:rPr>
          <w:rFonts w:ascii="Times New Roman" w:hAnsi="Times New Roman" w:cs="Times New Roman"/>
          <w:sz w:val="28"/>
          <w:szCs w:val="28"/>
        </w:rPr>
        <w:t>нды</w:t>
      </w:r>
      <w:proofErr w:type="spellEnd"/>
      <w:proofErr w:type="gram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қағаздар</w:t>
      </w:r>
      <w:proofErr w:type="spellEnd"/>
      <w:r w:rsidRPr="0063014C">
        <w:rPr>
          <w:rFonts w:ascii="Times New Roman" w:hAnsi="Times New Roman" w:cs="Times New Roman"/>
          <w:sz w:val="28"/>
          <w:szCs w:val="28"/>
        </w:rPr>
        <w:t xml:space="preserve"> – </w:t>
      </w:r>
      <w:proofErr w:type="spellStart"/>
      <w:r w:rsidRPr="0063014C">
        <w:rPr>
          <w:rFonts w:ascii="Times New Roman" w:hAnsi="Times New Roman" w:cs="Times New Roman"/>
          <w:sz w:val="28"/>
          <w:szCs w:val="28"/>
        </w:rPr>
        <w:t>акциялар</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эмиссиясы</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ұйымдастырылады</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бағалы</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қағаздар</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нарыққа</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сатылымға</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шығарылып</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оларды</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инвесторлар</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сатып</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алып</w:t>
      </w:r>
      <w:proofErr w:type="spellEnd"/>
      <w:r w:rsidRPr="0063014C">
        <w:rPr>
          <w:rFonts w:ascii="Times New Roman" w:hAnsi="Times New Roman" w:cs="Times New Roman"/>
          <w:sz w:val="28"/>
          <w:szCs w:val="28"/>
        </w:rPr>
        <w:t xml:space="preserve"> компания </w:t>
      </w:r>
      <w:proofErr w:type="spellStart"/>
      <w:r w:rsidRPr="0063014C">
        <w:rPr>
          <w:rFonts w:ascii="Times New Roman" w:hAnsi="Times New Roman" w:cs="Times New Roman"/>
          <w:sz w:val="28"/>
          <w:szCs w:val="28"/>
        </w:rPr>
        <w:t>капиталын</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ұлғайтып</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жыл</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сайынғы</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дивидендтерден</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пайда</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алып</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отырады</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Көбінесе</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белгілі</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бі</w:t>
      </w:r>
      <w:proofErr w:type="gramStart"/>
      <w:r w:rsidRPr="0063014C">
        <w:rPr>
          <w:rFonts w:ascii="Times New Roman" w:hAnsi="Times New Roman" w:cs="Times New Roman"/>
          <w:sz w:val="28"/>
          <w:szCs w:val="28"/>
        </w:rPr>
        <w:t>р</w:t>
      </w:r>
      <w:proofErr w:type="spellEnd"/>
      <w:proofErr w:type="gramEnd"/>
      <w:r w:rsidRPr="0063014C">
        <w:rPr>
          <w:rFonts w:ascii="Times New Roman" w:hAnsi="Times New Roman" w:cs="Times New Roman"/>
          <w:sz w:val="28"/>
          <w:szCs w:val="28"/>
        </w:rPr>
        <w:t xml:space="preserve"> даму </w:t>
      </w:r>
      <w:proofErr w:type="spellStart"/>
      <w:r w:rsidRPr="0063014C">
        <w:rPr>
          <w:rFonts w:ascii="Times New Roman" w:hAnsi="Times New Roman" w:cs="Times New Roman"/>
          <w:sz w:val="28"/>
          <w:szCs w:val="28"/>
        </w:rPr>
        <w:t>кезеңінде</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стартап</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кезінде</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немесе</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қаржылардың</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қажеттілігіне</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байланысты</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кеңейу</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мақсатына</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сай</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коммерциялық</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кәсіпорындар</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бастапқы</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акциялар</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шығарады</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немесе</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акциялық</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активтердің</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қосымша</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көлемін</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сатуға</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шығарып</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отырады</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Барлық</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жағдайларда</w:t>
      </w:r>
      <w:proofErr w:type="spellEnd"/>
      <w:r w:rsidRPr="0063014C">
        <w:rPr>
          <w:rFonts w:ascii="Times New Roman" w:hAnsi="Times New Roman" w:cs="Times New Roman"/>
          <w:sz w:val="28"/>
          <w:szCs w:val="28"/>
        </w:rPr>
        <w:t xml:space="preserve"> да </w:t>
      </w:r>
      <w:proofErr w:type="spellStart"/>
      <w:r w:rsidRPr="0063014C">
        <w:rPr>
          <w:rFonts w:ascii="Times New Roman" w:hAnsi="Times New Roman" w:cs="Times New Roman"/>
          <w:sz w:val="28"/>
          <w:szCs w:val="28"/>
        </w:rPr>
        <w:t>акциялар</w:t>
      </w:r>
      <w:proofErr w:type="spellEnd"/>
      <w:r w:rsidRPr="0063014C">
        <w:rPr>
          <w:rFonts w:ascii="Times New Roman" w:hAnsi="Times New Roman" w:cs="Times New Roman"/>
          <w:sz w:val="28"/>
          <w:szCs w:val="28"/>
        </w:rPr>
        <w:t xml:space="preserve"> мен </w:t>
      </w:r>
      <w:proofErr w:type="spellStart"/>
      <w:proofErr w:type="gramStart"/>
      <w:r w:rsidRPr="0063014C">
        <w:rPr>
          <w:rFonts w:ascii="Times New Roman" w:hAnsi="Times New Roman" w:cs="Times New Roman"/>
          <w:sz w:val="28"/>
          <w:szCs w:val="28"/>
        </w:rPr>
        <w:t>бас</w:t>
      </w:r>
      <w:proofErr w:type="gramEnd"/>
      <w:r w:rsidRPr="0063014C">
        <w:rPr>
          <w:rFonts w:ascii="Times New Roman" w:hAnsi="Times New Roman" w:cs="Times New Roman"/>
          <w:sz w:val="28"/>
          <w:szCs w:val="28"/>
        </w:rPr>
        <w:t>қа</w:t>
      </w:r>
      <w:proofErr w:type="spellEnd"/>
      <w:r w:rsidRPr="0063014C">
        <w:rPr>
          <w:rFonts w:ascii="Times New Roman" w:hAnsi="Times New Roman" w:cs="Times New Roman"/>
          <w:sz w:val="28"/>
          <w:szCs w:val="28"/>
        </w:rPr>
        <w:t xml:space="preserve"> да </w:t>
      </w:r>
      <w:proofErr w:type="spellStart"/>
      <w:r w:rsidRPr="0063014C">
        <w:rPr>
          <w:rFonts w:ascii="Times New Roman" w:hAnsi="Times New Roman" w:cs="Times New Roman"/>
          <w:sz w:val="28"/>
          <w:szCs w:val="28"/>
        </w:rPr>
        <w:t>бағалы</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қағаздар</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қор</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нарығында</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орталықтандырылған</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биржалар</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немесе</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дербес</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брокерлер</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арқылы</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сатылады</w:t>
      </w:r>
      <w:proofErr w:type="spellEnd"/>
      <w:r w:rsidRPr="0063014C">
        <w:rPr>
          <w:rFonts w:ascii="Times New Roman" w:hAnsi="Times New Roman" w:cs="Times New Roman"/>
          <w:sz w:val="28"/>
          <w:szCs w:val="28"/>
        </w:rPr>
        <w:t xml:space="preserve">. </w:t>
      </w:r>
    </w:p>
    <w:p w:rsidR="002F3F3E" w:rsidRDefault="0063014C" w:rsidP="0063014C">
      <w:pPr>
        <w:spacing w:after="0" w:line="240" w:lineRule="auto"/>
        <w:ind w:firstLine="709"/>
        <w:jc w:val="both"/>
        <w:rPr>
          <w:rFonts w:ascii="Times New Roman" w:hAnsi="Times New Roman" w:cs="Times New Roman"/>
          <w:sz w:val="28"/>
          <w:szCs w:val="28"/>
        </w:rPr>
      </w:pPr>
      <w:r w:rsidRPr="0063014C">
        <w:rPr>
          <w:rFonts w:ascii="Times New Roman" w:hAnsi="Times New Roman" w:cs="Times New Roman"/>
          <w:sz w:val="28"/>
          <w:szCs w:val="28"/>
          <w:lang w:val="kk-KZ"/>
        </w:rPr>
        <w:t>Қор нарығының мәні</w:t>
      </w:r>
      <w:r>
        <w:rPr>
          <w:rFonts w:ascii="Times New Roman" w:hAnsi="Times New Roman" w:cs="Times New Roman"/>
          <w:sz w:val="28"/>
          <w:szCs w:val="28"/>
          <w:lang w:val="kk-KZ"/>
        </w:rPr>
        <w:t xml:space="preserve"> </w:t>
      </w:r>
      <w:r w:rsidRPr="0063014C">
        <w:rPr>
          <w:rFonts w:ascii="Times New Roman" w:hAnsi="Times New Roman" w:cs="Times New Roman"/>
          <w:sz w:val="28"/>
          <w:szCs w:val="28"/>
          <w:lang w:val="kk-KZ"/>
        </w:rPr>
        <w:t>-</w:t>
      </w:r>
      <w:r>
        <w:rPr>
          <w:rFonts w:ascii="Times New Roman" w:hAnsi="Times New Roman" w:cs="Times New Roman"/>
          <w:sz w:val="28"/>
          <w:szCs w:val="28"/>
          <w:lang w:val="kk-KZ"/>
        </w:rPr>
        <w:t xml:space="preserve"> </w:t>
      </w:r>
      <w:r w:rsidRPr="0063014C">
        <w:rPr>
          <w:rFonts w:ascii="Times New Roman" w:hAnsi="Times New Roman" w:cs="Times New Roman"/>
          <w:sz w:val="28"/>
          <w:szCs w:val="28"/>
          <w:lang w:val="kk-KZ"/>
        </w:rPr>
        <w:t xml:space="preserve">ол компанияларға бағалы қағаздар шығару және сату есебінен инвестиция тартуға, ал инвесторларға акцияларды иелену арқылы пайда алуға мүмкіндік береді. </w:t>
      </w:r>
      <w:proofErr w:type="spellStart"/>
      <w:r w:rsidRPr="0063014C">
        <w:rPr>
          <w:rFonts w:ascii="Times New Roman" w:hAnsi="Times New Roman" w:cs="Times New Roman"/>
          <w:sz w:val="28"/>
          <w:szCs w:val="28"/>
        </w:rPr>
        <w:t>Сонымен</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қатар</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қор</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нарығы</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қаржылық</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әлеметтік</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инфрақұрылым</w:t>
      </w:r>
      <w:proofErr w:type="spellEnd"/>
      <w:r w:rsidRPr="0063014C">
        <w:rPr>
          <w:rFonts w:ascii="Times New Roman" w:hAnsi="Times New Roman" w:cs="Times New Roman"/>
          <w:sz w:val="28"/>
          <w:szCs w:val="28"/>
        </w:rPr>
        <w:t xml:space="preserve"> мен </w:t>
      </w:r>
      <w:proofErr w:type="spellStart"/>
      <w:r w:rsidRPr="0063014C">
        <w:rPr>
          <w:rFonts w:ascii="Times New Roman" w:hAnsi="Times New Roman" w:cs="Times New Roman"/>
          <w:sz w:val="28"/>
          <w:szCs w:val="28"/>
        </w:rPr>
        <w:t>адамдардың</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әл-ауқатын</w:t>
      </w:r>
      <w:proofErr w:type="spellEnd"/>
      <w:r w:rsidRPr="0063014C">
        <w:rPr>
          <w:rFonts w:ascii="Times New Roman" w:hAnsi="Times New Roman" w:cs="Times New Roman"/>
          <w:sz w:val="28"/>
          <w:szCs w:val="28"/>
        </w:rPr>
        <w:t xml:space="preserve"> </w:t>
      </w:r>
      <w:proofErr w:type="spellStart"/>
      <w:proofErr w:type="gramStart"/>
      <w:r w:rsidRPr="0063014C">
        <w:rPr>
          <w:rFonts w:ascii="Times New Roman" w:hAnsi="Times New Roman" w:cs="Times New Roman"/>
          <w:sz w:val="28"/>
          <w:szCs w:val="28"/>
        </w:rPr>
        <w:t>дамыту</w:t>
      </w:r>
      <w:proofErr w:type="gramEnd"/>
      <w:r w:rsidRPr="0063014C">
        <w:rPr>
          <w:rFonts w:ascii="Times New Roman" w:hAnsi="Times New Roman" w:cs="Times New Roman"/>
          <w:sz w:val="28"/>
          <w:szCs w:val="28"/>
        </w:rPr>
        <w:t>ға</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мүмкіндік</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бере</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отырып</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кез</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келген</w:t>
      </w:r>
      <w:proofErr w:type="spellEnd"/>
      <w:r w:rsidRPr="0063014C">
        <w:rPr>
          <w:rFonts w:ascii="Times New Roman" w:hAnsi="Times New Roman" w:cs="Times New Roman"/>
          <w:sz w:val="28"/>
          <w:szCs w:val="28"/>
        </w:rPr>
        <w:t xml:space="preserve"> ел </w:t>
      </w:r>
      <w:proofErr w:type="spellStart"/>
      <w:r w:rsidRPr="0063014C">
        <w:rPr>
          <w:rFonts w:ascii="Times New Roman" w:hAnsi="Times New Roman" w:cs="Times New Roman"/>
          <w:sz w:val="28"/>
          <w:szCs w:val="28"/>
        </w:rPr>
        <w:t>экономикасының</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құрамдас</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бөлігі</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болып</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табылады</w:t>
      </w:r>
      <w:proofErr w:type="spellEnd"/>
      <w:r w:rsidRPr="0063014C">
        <w:rPr>
          <w:rFonts w:ascii="Times New Roman" w:hAnsi="Times New Roman" w:cs="Times New Roman"/>
          <w:sz w:val="28"/>
          <w:szCs w:val="28"/>
        </w:rPr>
        <w:t>.</w:t>
      </w:r>
    </w:p>
    <w:p w:rsidR="0063014C" w:rsidRDefault="0063014C" w:rsidP="0063014C">
      <w:pPr>
        <w:spacing w:after="0" w:line="240" w:lineRule="auto"/>
        <w:ind w:firstLine="709"/>
        <w:jc w:val="both"/>
        <w:rPr>
          <w:rFonts w:ascii="Times New Roman" w:hAnsi="Times New Roman" w:cs="Times New Roman"/>
          <w:sz w:val="28"/>
          <w:szCs w:val="28"/>
          <w:lang w:val="kk-KZ"/>
        </w:rPr>
      </w:pPr>
      <w:proofErr w:type="spellStart"/>
      <w:r w:rsidRPr="0063014C">
        <w:rPr>
          <w:rFonts w:ascii="Times New Roman" w:hAnsi="Times New Roman" w:cs="Times New Roman"/>
          <w:sz w:val="28"/>
          <w:szCs w:val="28"/>
        </w:rPr>
        <w:lastRenderedPageBreak/>
        <w:t>Қор</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биржасы</w:t>
      </w:r>
      <w:proofErr w:type="spellEnd"/>
      <w:r>
        <w:rPr>
          <w:rFonts w:ascii="Times New Roman" w:hAnsi="Times New Roman" w:cs="Times New Roman"/>
          <w:sz w:val="28"/>
          <w:szCs w:val="28"/>
          <w:lang w:val="kk-KZ"/>
        </w:rPr>
        <w:t xml:space="preserve"> </w:t>
      </w:r>
      <w:r w:rsidRPr="0063014C">
        <w:rPr>
          <w:rFonts w:ascii="Times New Roman" w:hAnsi="Times New Roman" w:cs="Times New Roman"/>
          <w:sz w:val="28"/>
          <w:szCs w:val="28"/>
        </w:rPr>
        <w:t>-</w:t>
      </w:r>
      <w:r>
        <w:rPr>
          <w:rFonts w:ascii="Times New Roman" w:hAnsi="Times New Roman" w:cs="Times New Roman"/>
          <w:sz w:val="28"/>
          <w:szCs w:val="28"/>
          <w:lang w:val="kk-KZ"/>
        </w:rPr>
        <w:t xml:space="preserve"> </w:t>
      </w:r>
      <w:proofErr w:type="spellStart"/>
      <w:r w:rsidRPr="0063014C">
        <w:rPr>
          <w:rFonts w:ascii="Times New Roman" w:hAnsi="Times New Roman" w:cs="Times New Roman"/>
          <w:sz w:val="28"/>
          <w:szCs w:val="28"/>
        </w:rPr>
        <w:t>қор</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нарығының</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ең</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басты</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бөлігі</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өйткені</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соның</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арқасында</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бағалы</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қағаздармен</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барлық</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сауда</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операциялары</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жасалынады</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Қазіргі</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заманғы</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биржалар</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әлемнің</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барлық</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түкпірлерінде</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орналасқан</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ең</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і</w:t>
      </w:r>
      <w:proofErr w:type="gramStart"/>
      <w:r w:rsidRPr="0063014C">
        <w:rPr>
          <w:rFonts w:ascii="Times New Roman" w:hAnsi="Times New Roman" w:cs="Times New Roman"/>
          <w:sz w:val="28"/>
          <w:szCs w:val="28"/>
        </w:rPr>
        <w:t>р</w:t>
      </w:r>
      <w:proofErr w:type="gramEnd"/>
      <w:r w:rsidRPr="0063014C">
        <w:rPr>
          <w:rFonts w:ascii="Times New Roman" w:hAnsi="Times New Roman" w:cs="Times New Roman"/>
          <w:sz w:val="28"/>
          <w:szCs w:val="28"/>
        </w:rPr>
        <w:t>ісі</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болып</w:t>
      </w:r>
      <w:proofErr w:type="spellEnd"/>
      <w:r w:rsidRPr="0063014C">
        <w:rPr>
          <w:rFonts w:ascii="Times New Roman" w:hAnsi="Times New Roman" w:cs="Times New Roman"/>
          <w:sz w:val="28"/>
          <w:szCs w:val="28"/>
        </w:rPr>
        <w:t xml:space="preserve"> Нью-Йорк </w:t>
      </w:r>
      <w:proofErr w:type="spellStart"/>
      <w:r w:rsidRPr="0063014C">
        <w:rPr>
          <w:rFonts w:ascii="Times New Roman" w:hAnsi="Times New Roman" w:cs="Times New Roman"/>
          <w:sz w:val="28"/>
          <w:szCs w:val="28"/>
        </w:rPr>
        <w:t>биржасы</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танылады</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Әрине</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прогрестің</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және</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тұрақты</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дамудың</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арқасында</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жаңа</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биржалар</w:t>
      </w:r>
      <w:proofErr w:type="spellEnd"/>
      <w:r w:rsidRPr="0063014C">
        <w:rPr>
          <w:rFonts w:ascii="Times New Roman" w:hAnsi="Times New Roman" w:cs="Times New Roman"/>
          <w:sz w:val="28"/>
          <w:szCs w:val="28"/>
        </w:rPr>
        <w:t xml:space="preserve"> да </w:t>
      </w:r>
      <w:proofErr w:type="spellStart"/>
      <w:r w:rsidRPr="0063014C">
        <w:rPr>
          <w:rFonts w:ascii="Times New Roman" w:hAnsi="Times New Roman" w:cs="Times New Roman"/>
          <w:sz w:val="28"/>
          <w:szCs w:val="28"/>
        </w:rPr>
        <w:t>ашылда</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мысалы</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өңірлік</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маңызы</w:t>
      </w:r>
      <w:proofErr w:type="spellEnd"/>
      <w:r w:rsidRPr="0063014C">
        <w:rPr>
          <w:rFonts w:ascii="Times New Roman" w:hAnsi="Times New Roman" w:cs="Times New Roman"/>
          <w:sz w:val="28"/>
          <w:szCs w:val="28"/>
        </w:rPr>
        <w:t xml:space="preserve"> бар, </w:t>
      </w:r>
      <w:proofErr w:type="spellStart"/>
      <w:r w:rsidRPr="0063014C">
        <w:rPr>
          <w:rFonts w:ascii="Times New Roman" w:hAnsi="Times New Roman" w:cs="Times New Roman"/>
          <w:sz w:val="28"/>
          <w:szCs w:val="28"/>
        </w:rPr>
        <w:t>мемлекеттік</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мақ</w:t>
      </w:r>
      <w:proofErr w:type="gramStart"/>
      <w:r w:rsidRPr="0063014C">
        <w:rPr>
          <w:rFonts w:ascii="Times New Roman" w:hAnsi="Times New Roman" w:cs="Times New Roman"/>
          <w:sz w:val="28"/>
          <w:szCs w:val="28"/>
        </w:rPr>
        <w:t>сат</w:t>
      </w:r>
      <w:proofErr w:type="gramEnd"/>
      <w:r w:rsidRPr="0063014C">
        <w:rPr>
          <w:rFonts w:ascii="Times New Roman" w:hAnsi="Times New Roman" w:cs="Times New Roman"/>
          <w:sz w:val="28"/>
          <w:szCs w:val="28"/>
        </w:rPr>
        <w:t>қа</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сай</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көптеген</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қор</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биржалары</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қызмет</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атқарады</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Бірақ</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бұл</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салада</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бі</w:t>
      </w:r>
      <w:proofErr w:type="gramStart"/>
      <w:r w:rsidRPr="0063014C">
        <w:rPr>
          <w:rFonts w:ascii="Times New Roman" w:hAnsi="Times New Roman" w:cs="Times New Roman"/>
          <w:sz w:val="28"/>
          <w:szCs w:val="28"/>
        </w:rPr>
        <w:t>р</w:t>
      </w:r>
      <w:proofErr w:type="gramEnd"/>
      <w:r w:rsidRPr="0063014C">
        <w:rPr>
          <w:rFonts w:ascii="Times New Roman" w:hAnsi="Times New Roman" w:cs="Times New Roman"/>
          <w:sz w:val="28"/>
          <w:szCs w:val="28"/>
        </w:rPr>
        <w:t>інші</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позицияны</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қор</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нарығының</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ескі</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танымал</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ірі</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өкілдері</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алып</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отыр</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олар</w:t>
      </w:r>
      <w:proofErr w:type="spellEnd"/>
      <w:r w:rsidRPr="0063014C">
        <w:rPr>
          <w:rFonts w:ascii="Times New Roman" w:hAnsi="Times New Roman" w:cs="Times New Roman"/>
          <w:sz w:val="28"/>
          <w:szCs w:val="28"/>
        </w:rPr>
        <w:t xml:space="preserve">: </w:t>
      </w:r>
    </w:p>
    <w:p w:rsidR="0063014C" w:rsidRDefault="0063014C" w:rsidP="0063014C">
      <w:pPr>
        <w:spacing w:after="0" w:line="240" w:lineRule="auto"/>
        <w:ind w:firstLine="709"/>
        <w:jc w:val="both"/>
        <w:rPr>
          <w:rFonts w:ascii="Times New Roman" w:hAnsi="Times New Roman" w:cs="Times New Roman"/>
          <w:sz w:val="28"/>
          <w:szCs w:val="28"/>
          <w:lang w:val="kk-KZ"/>
        </w:rPr>
      </w:pPr>
      <w:r w:rsidRPr="0063014C">
        <w:rPr>
          <w:rFonts w:ascii="Times New Roman" w:hAnsi="Times New Roman" w:cs="Times New Roman"/>
          <w:sz w:val="28"/>
          <w:szCs w:val="28"/>
          <w:lang w:val="kk-KZ"/>
        </w:rPr>
        <w:t xml:space="preserve">1. NYSE Нью-Йорк қор биржасы; </w:t>
      </w:r>
    </w:p>
    <w:p w:rsidR="0063014C" w:rsidRDefault="0063014C" w:rsidP="0063014C">
      <w:pPr>
        <w:spacing w:after="0" w:line="240" w:lineRule="auto"/>
        <w:ind w:firstLine="709"/>
        <w:jc w:val="both"/>
        <w:rPr>
          <w:rFonts w:ascii="Times New Roman" w:hAnsi="Times New Roman" w:cs="Times New Roman"/>
          <w:sz w:val="28"/>
          <w:szCs w:val="28"/>
          <w:lang w:val="kk-KZ"/>
        </w:rPr>
      </w:pPr>
      <w:r w:rsidRPr="0063014C">
        <w:rPr>
          <w:rFonts w:ascii="Times New Roman" w:hAnsi="Times New Roman" w:cs="Times New Roman"/>
          <w:sz w:val="28"/>
          <w:szCs w:val="28"/>
          <w:lang w:val="kk-KZ"/>
        </w:rPr>
        <w:t xml:space="preserve">2. </w:t>
      </w:r>
      <w:r w:rsidRPr="0063014C">
        <w:rPr>
          <w:rFonts w:ascii="Times New Roman" w:hAnsi="Times New Roman" w:cs="Times New Roman"/>
          <w:sz w:val="28"/>
          <w:szCs w:val="28"/>
        </w:rPr>
        <w:t xml:space="preserve">NASDAQ; </w:t>
      </w:r>
    </w:p>
    <w:p w:rsidR="0063014C" w:rsidRDefault="0063014C" w:rsidP="0063014C">
      <w:pPr>
        <w:spacing w:after="0" w:line="240" w:lineRule="auto"/>
        <w:ind w:firstLine="709"/>
        <w:jc w:val="both"/>
        <w:rPr>
          <w:rFonts w:ascii="Times New Roman" w:hAnsi="Times New Roman" w:cs="Times New Roman"/>
          <w:sz w:val="28"/>
          <w:szCs w:val="28"/>
          <w:lang w:val="kk-KZ"/>
        </w:rPr>
      </w:pPr>
      <w:r w:rsidRPr="0063014C">
        <w:rPr>
          <w:rFonts w:ascii="Times New Roman" w:hAnsi="Times New Roman" w:cs="Times New Roman"/>
          <w:sz w:val="28"/>
          <w:szCs w:val="28"/>
        </w:rPr>
        <w:t xml:space="preserve">3. AMEX </w:t>
      </w:r>
      <w:proofErr w:type="spellStart"/>
      <w:r w:rsidRPr="0063014C">
        <w:rPr>
          <w:rFonts w:ascii="Times New Roman" w:hAnsi="Times New Roman" w:cs="Times New Roman"/>
          <w:sz w:val="28"/>
          <w:szCs w:val="28"/>
        </w:rPr>
        <w:t>американдық</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қор</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биржасы</w:t>
      </w:r>
      <w:proofErr w:type="spellEnd"/>
      <w:r w:rsidRPr="0063014C">
        <w:rPr>
          <w:rFonts w:ascii="Times New Roman" w:hAnsi="Times New Roman" w:cs="Times New Roman"/>
          <w:sz w:val="28"/>
          <w:szCs w:val="28"/>
        </w:rPr>
        <w:t xml:space="preserve">; </w:t>
      </w:r>
    </w:p>
    <w:p w:rsidR="0063014C" w:rsidRDefault="0063014C" w:rsidP="0063014C">
      <w:pPr>
        <w:spacing w:after="0" w:line="240" w:lineRule="auto"/>
        <w:ind w:firstLine="709"/>
        <w:jc w:val="both"/>
        <w:rPr>
          <w:rFonts w:ascii="Times New Roman" w:hAnsi="Times New Roman" w:cs="Times New Roman"/>
          <w:sz w:val="28"/>
          <w:szCs w:val="28"/>
          <w:lang w:val="kk-KZ"/>
        </w:rPr>
      </w:pPr>
      <w:r w:rsidRPr="0063014C">
        <w:rPr>
          <w:rFonts w:ascii="Times New Roman" w:hAnsi="Times New Roman" w:cs="Times New Roman"/>
          <w:sz w:val="28"/>
          <w:szCs w:val="28"/>
        </w:rPr>
        <w:t xml:space="preserve">4. Лондон </w:t>
      </w:r>
      <w:proofErr w:type="spellStart"/>
      <w:r w:rsidRPr="0063014C">
        <w:rPr>
          <w:rFonts w:ascii="Times New Roman" w:hAnsi="Times New Roman" w:cs="Times New Roman"/>
          <w:sz w:val="28"/>
          <w:szCs w:val="28"/>
        </w:rPr>
        <w:t>қор</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биржасы</w:t>
      </w:r>
      <w:proofErr w:type="spellEnd"/>
      <w:r w:rsidRPr="0063014C">
        <w:rPr>
          <w:rFonts w:ascii="Times New Roman" w:hAnsi="Times New Roman" w:cs="Times New Roman"/>
          <w:sz w:val="28"/>
          <w:szCs w:val="28"/>
        </w:rPr>
        <w:t>;</w:t>
      </w:r>
    </w:p>
    <w:p w:rsidR="0063014C" w:rsidRDefault="0063014C" w:rsidP="0063014C">
      <w:pPr>
        <w:spacing w:after="0" w:line="240" w:lineRule="auto"/>
        <w:ind w:firstLine="709"/>
        <w:jc w:val="both"/>
        <w:rPr>
          <w:rFonts w:ascii="Times New Roman" w:hAnsi="Times New Roman" w:cs="Times New Roman"/>
          <w:sz w:val="28"/>
          <w:szCs w:val="28"/>
          <w:lang w:val="kk-KZ"/>
        </w:rPr>
      </w:pPr>
      <w:r w:rsidRPr="0063014C">
        <w:rPr>
          <w:rFonts w:ascii="Times New Roman" w:hAnsi="Times New Roman" w:cs="Times New Roman"/>
          <w:sz w:val="28"/>
          <w:szCs w:val="28"/>
        </w:rPr>
        <w:t xml:space="preserve">5. Токио </w:t>
      </w:r>
      <w:proofErr w:type="spellStart"/>
      <w:r w:rsidRPr="0063014C">
        <w:rPr>
          <w:rFonts w:ascii="Times New Roman" w:hAnsi="Times New Roman" w:cs="Times New Roman"/>
          <w:sz w:val="28"/>
          <w:szCs w:val="28"/>
        </w:rPr>
        <w:t>қор</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биржасы</w:t>
      </w:r>
      <w:proofErr w:type="spellEnd"/>
      <w:r w:rsidRPr="0063014C">
        <w:rPr>
          <w:rFonts w:ascii="Times New Roman" w:hAnsi="Times New Roman" w:cs="Times New Roman"/>
          <w:sz w:val="28"/>
          <w:szCs w:val="28"/>
        </w:rPr>
        <w:t xml:space="preserve">; </w:t>
      </w:r>
    </w:p>
    <w:p w:rsidR="0063014C" w:rsidRDefault="0063014C" w:rsidP="0063014C">
      <w:pPr>
        <w:spacing w:after="0" w:line="240" w:lineRule="auto"/>
        <w:ind w:firstLine="709"/>
        <w:jc w:val="both"/>
        <w:rPr>
          <w:rFonts w:ascii="Times New Roman" w:hAnsi="Times New Roman" w:cs="Times New Roman"/>
          <w:sz w:val="28"/>
          <w:szCs w:val="28"/>
          <w:lang w:val="kk-KZ"/>
        </w:rPr>
      </w:pPr>
      <w:r w:rsidRPr="0063014C">
        <w:rPr>
          <w:rFonts w:ascii="Times New Roman" w:hAnsi="Times New Roman" w:cs="Times New Roman"/>
          <w:sz w:val="28"/>
          <w:szCs w:val="28"/>
        </w:rPr>
        <w:t xml:space="preserve">6. Гонконг </w:t>
      </w:r>
      <w:proofErr w:type="spellStart"/>
      <w:r w:rsidRPr="0063014C">
        <w:rPr>
          <w:rFonts w:ascii="Times New Roman" w:hAnsi="Times New Roman" w:cs="Times New Roman"/>
          <w:sz w:val="28"/>
          <w:szCs w:val="28"/>
        </w:rPr>
        <w:t>қор</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биржасы</w:t>
      </w:r>
      <w:proofErr w:type="spellEnd"/>
      <w:r w:rsidRPr="0063014C">
        <w:rPr>
          <w:rFonts w:ascii="Times New Roman" w:hAnsi="Times New Roman" w:cs="Times New Roman"/>
          <w:sz w:val="28"/>
          <w:szCs w:val="28"/>
        </w:rPr>
        <w:t xml:space="preserve">; </w:t>
      </w:r>
    </w:p>
    <w:p w:rsidR="0063014C" w:rsidRDefault="0063014C" w:rsidP="0063014C">
      <w:pPr>
        <w:spacing w:after="0" w:line="240" w:lineRule="auto"/>
        <w:ind w:firstLine="709"/>
        <w:jc w:val="both"/>
        <w:rPr>
          <w:rFonts w:ascii="Times New Roman" w:hAnsi="Times New Roman" w:cs="Times New Roman"/>
          <w:sz w:val="28"/>
          <w:szCs w:val="28"/>
          <w:lang w:val="kk-KZ"/>
        </w:rPr>
      </w:pPr>
      <w:r w:rsidRPr="0063014C">
        <w:rPr>
          <w:rFonts w:ascii="Times New Roman" w:hAnsi="Times New Roman" w:cs="Times New Roman"/>
          <w:sz w:val="28"/>
          <w:szCs w:val="28"/>
        </w:rPr>
        <w:t xml:space="preserve">7. Шанхай </w:t>
      </w:r>
      <w:proofErr w:type="spellStart"/>
      <w:r w:rsidRPr="0063014C">
        <w:rPr>
          <w:rFonts w:ascii="Times New Roman" w:hAnsi="Times New Roman" w:cs="Times New Roman"/>
          <w:sz w:val="28"/>
          <w:szCs w:val="28"/>
        </w:rPr>
        <w:t>қор</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биржасы</w:t>
      </w:r>
      <w:proofErr w:type="spellEnd"/>
      <w:r w:rsidRPr="0063014C">
        <w:rPr>
          <w:rFonts w:ascii="Times New Roman" w:hAnsi="Times New Roman" w:cs="Times New Roman"/>
          <w:sz w:val="28"/>
          <w:szCs w:val="28"/>
        </w:rPr>
        <w:t xml:space="preserve">. </w:t>
      </w:r>
    </w:p>
    <w:p w:rsidR="0063014C" w:rsidRDefault="0063014C" w:rsidP="0063014C">
      <w:pPr>
        <w:spacing w:after="0" w:line="240" w:lineRule="auto"/>
        <w:ind w:firstLine="709"/>
        <w:jc w:val="both"/>
        <w:rPr>
          <w:rFonts w:ascii="Times New Roman" w:hAnsi="Times New Roman" w:cs="Times New Roman"/>
          <w:sz w:val="28"/>
          <w:szCs w:val="28"/>
          <w:lang w:val="kk-KZ"/>
        </w:rPr>
      </w:pPr>
      <w:r w:rsidRPr="0063014C">
        <w:rPr>
          <w:rFonts w:ascii="Times New Roman" w:hAnsi="Times New Roman" w:cs="Times New Roman"/>
          <w:sz w:val="28"/>
          <w:szCs w:val="28"/>
          <w:lang w:val="kk-KZ"/>
        </w:rPr>
        <w:t xml:space="preserve">Қор нарығы ақша қаражаттарының экономиканың бір секторынан екіншісіне өтуін қамтамасыз ететін механизм болып табылады. </w:t>
      </w:r>
      <w:proofErr w:type="spellStart"/>
      <w:r w:rsidRPr="0063014C">
        <w:rPr>
          <w:rFonts w:ascii="Times New Roman" w:hAnsi="Times New Roman" w:cs="Times New Roman"/>
          <w:sz w:val="28"/>
          <w:szCs w:val="28"/>
        </w:rPr>
        <w:t>Түсіну</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оңай</w:t>
      </w:r>
      <w:proofErr w:type="spellEnd"/>
      <w:r w:rsidRPr="0063014C">
        <w:rPr>
          <w:rFonts w:ascii="Times New Roman" w:hAnsi="Times New Roman" w:cs="Times New Roman"/>
          <w:sz w:val="28"/>
          <w:szCs w:val="28"/>
        </w:rPr>
        <w:t xml:space="preserve"> болу </w:t>
      </w:r>
      <w:proofErr w:type="spellStart"/>
      <w:r w:rsidRPr="0063014C">
        <w:rPr>
          <w:rFonts w:ascii="Times New Roman" w:hAnsi="Times New Roman" w:cs="Times New Roman"/>
          <w:sz w:val="28"/>
          <w:szCs w:val="28"/>
        </w:rPr>
        <w:t>үшін</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қарапайым</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мысал</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келтірейік</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Белгілі</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бі</w:t>
      </w:r>
      <w:proofErr w:type="gramStart"/>
      <w:r w:rsidRPr="0063014C">
        <w:rPr>
          <w:rFonts w:ascii="Times New Roman" w:hAnsi="Times New Roman" w:cs="Times New Roman"/>
          <w:sz w:val="28"/>
          <w:szCs w:val="28"/>
        </w:rPr>
        <w:t>р</w:t>
      </w:r>
      <w:proofErr w:type="spellEnd"/>
      <w:proofErr w:type="gram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тауар</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шығаратын</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компанияға</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өндірісті</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жалғастыру</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үшін</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ақша</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жетіспейді</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Бұл</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ақшаны</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алу</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үшін</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кәсіпорын</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өз</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атынан</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қор</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нарығына</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қандай</w:t>
      </w:r>
      <w:proofErr w:type="spellEnd"/>
      <w:r w:rsidRPr="0063014C">
        <w:rPr>
          <w:rFonts w:ascii="Times New Roman" w:hAnsi="Times New Roman" w:cs="Times New Roman"/>
          <w:sz w:val="28"/>
          <w:szCs w:val="28"/>
        </w:rPr>
        <w:t xml:space="preserve"> да </w:t>
      </w:r>
      <w:proofErr w:type="spellStart"/>
      <w:r w:rsidRPr="0063014C">
        <w:rPr>
          <w:rFonts w:ascii="Times New Roman" w:hAnsi="Times New Roman" w:cs="Times New Roman"/>
          <w:sz w:val="28"/>
          <w:szCs w:val="28"/>
        </w:rPr>
        <w:t>бір</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бағалы</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қағаздар</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шығарады</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Бағалы</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қағаздар</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сол</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компнияның</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мүлкінің</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бі</w:t>
      </w:r>
      <w:proofErr w:type="gramStart"/>
      <w:r w:rsidRPr="0063014C">
        <w:rPr>
          <w:rFonts w:ascii="Times New Roman" w:hAnsi="Times New Roman" w:cs="Times New Roman"/>
          <w:sz w:val="28"/>
          <w:szCs w:val="28"/>
        </w:rPr>
        <w:t>р</w:t>
      </w:r>
      <w:proofErr w:type="spellEnd"/>
      <w:proofErr w:type="gram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үлесі</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болып</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табылады</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Бұл</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ретте</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қажетті</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ақша</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сомасы</w:t>
      </w:r>
      <w:proofErr w:type="spellEnd"/>
      <w:r w:rsidRPr="0063014C">
        <w:rPr>
          <w:rFonts w:ascii="Times New Roman" w:hAnsi="Times New Roman" w:cs="Times New Roman"/>
          <w:sz w:val="28"/>
          <w:szCs w:val="28"/>
        </w:rPr>
        <w:t xml:space="preserve"> бар </w:t>
      </w:r>
      <w:proofErr w:type="spellStart"/>
      <w:r w:rsidRPr="0063014C">
        <w:rPr>
          <w:rFonts w:ascii="Times New Roman" w:hAnsi="Times New Roman" w:cs="Times New Roman"/>
          <w:sz w:val="28"/>
          <w:szCs w:val="28"/>
        </w:rPr>
        <w:t>басқа</w:t>
      </w:r>
      <w:proofErr w:type="spellEnd"/>
      <w:r w:rsidRPr="0063014C">
        <w:rPr>
          <w:rFonts w:ascii="Times New Roman" w:hAnsi="Times New Roman" w:cs="Times New Roman"/>
          <w:sz w:val="28"/>
          <w:szCs w:val="28"/>
        </w:rPr>
        <w:t xml:space="preserve"> компания </w:t>
      </w:r>
      <w:proofErr w:type="spellStart"/>
      <w:r w:rsidRPr="0063014C">
        <w:rPr>
          <w:rFonts w:ascii="Times New Roman" w:hAnsi="Times New Roman" w:cs="Times New Roman"/>
          <w:sz w:val="28"/>
          <w:szCs w:val="28"/>
        </w:rPr>
        <w:t>бұл</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қағаздарды</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сатып</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алады</w:t>
      </w:r>
      <w:proofErr w:type="spellEnd"/>
      <w:r w:rsidRPr="0063014C">
        <w:rPr>
          <w:rFonts w:ascii="Times New Roman" w:hAnsi="Times New Roman" w:cs="Times New Roman"/>
          <w:sz w:val="28"/>
          <w:szCs w:val="28"/>
        </w:rPr>
        <w:t xml:space="preserve"> да </w:t>
      </w:r>
      <w:proofErr w:type="spellStart"/>
      <w:r w:rsidRPr="0063014C">
        <w:rPr>
          <w:rFonts w:ascii="Times New Roman" w:hAnsi="Times New Roman" w:cs="Times New Roman"/>
          <w:sz w:val="28"/>
          <w:szCs w:val="28"/>
        </w:rPr>
        <w:t>қаржыға</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тапшы</w:t>
      </w:r>
      <w:proofErr w:type="spellEnd"/>
      <w:r w:rsidRPr="0063014C">
        <w:rPr>
          <w:rFonts w:ascii="Times New Roman" w:hAnsi="Times New Roman" w:cs="Times New Roman"/>
          <w:sz w:val="28"/>
          <w:szCs w:val="28"/>
        </w:rPr>
        <w:t xml:space="preserve"> компания </w:t>
      </w:r>
      <w:proofErr w:type="spellStart"/>
      <w:r w:rsidRPr="0063014C">
        <w:rPr>
          <w:rFonts w:ascii="Times New Roman" w:hAnsi="Times New Roman" w:cs="Times New Roman"/>
          <w:sz w:val="28"/>
          <w:szCs w:val="28"/>
        </w:rPr>
        <w:t>қызметіне</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ақша</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құйып</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сол</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компанияның</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мүлкінің</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белгілі</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бі</w:t>
      </w:r>
      <w:proofErr w:type="gramStart"/>
      <w:r w:rsidRPr="0063014C">
        <w:rPr>
          <w:rFonts w:ascii="Times New Roman" w:hAnsi="Times New Roman" w:cs="Times New Roman"/>
          <w:sz w:val="28"/>
          <w:szCs w:val="28"/>
        </w:rPr>
        <w:t>р</w:t>
      </w:r>
      <w:proofErr w:type="spellEnd"/>
      <w:proofErr w:type="gram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үлесін</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иемденеді</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Осылайша</w:t>
      </w:r>
      <w:proofErr w:type="spellEnd"/>
      <w:r w:rsidRPr="0063014C">
        <w:rPr>
          <w:rFonts w:ascii="Times New Roman" w:hAnsi="Times New Roman" w:cs="Times New Roman"/>
          <w:sz w:val="28"/>
          <w:szCs w:val="28"/>
        </w:rPr>
        <w:t xml:space="preserve">, капитал </w:t>
      </w:r>
      <w:proofErr w:type="spellStart"/>
      <w:r w:rsidRPr="0063014C">
        <w:rPr>
          <w:rFonts w:ascii="Times New Roman" w:hAnsi="Times New Roman" w:cs="Times New Roman"/>
          <w:sz w:val="28"/>
          <w:szCs w:val="28"/>
        </w:rPr>
        <w:t>кәсіпорындар</w:t>
      </w:r>
      <w:proofErr w:type="spellEnd"/>
      <w:r w:rsidRPr="0063014C">
        <w:rPr>
          <w:rFonts w:ascii="Times New Roman" w:hAnsi="Times New Roman" w:cs="Times New Roman"/>
          <w:sz w:val="28"/>
          <w:szCs w:val="28"/>
        </w:rPr>
        <w:t xml:space="preserve"> мен </w:t>
      </w:r>
      <w:proofErr w:type="spellStart"/>
      <w:r w:rsidRPr="0063014C">
        <w:rPr>
          <w:rFonts w:ascii="Times New Roman" w:hAnsi="Times New Roman" w:cs="Times New Roman"/>
          <w:sz w:val="28"/>
          <w:szCs w:val="28"/>
        </w:rPr>
        <w:t>салалар</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арасында</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қайта</w:t>
      </w:r>
      <w:proofErr w:type="spellEnd"/>
      <w:r w:rsidRPr="0063014C">
        <w:rPr>
          <w:rFonts w:ascii="Times New Roman" w:hAnsi="Times New Roman" w:cs="Times New Roman"/>
          <w:sz w:val="28"/>
          <w:szCs w:val="28"/>
        </w:rPr>
        <w:t xml:space="preserve"> </w:t>
      </w:r>
      <w:proofErr w:type="spellStart"/>
      <w:r w:rsidRPr="0063014C">
        <w:rPr>
          <w:rFonts w:ascii="Times New Roman" w:hAnsi="Times New Roman" w:cs="Times New Roman"/>
          <w:sz w:val="28"/>
          <w:szCs w:val="28"/>
        </w:rPr>
        <w:t>бөлінеді</w:t>
      </w:r>
      <w:proofErr w:type="spellEnd"/>
      <w:r w:rsidRPr="0063014C">
        <w:rPr>
          <w:rFonts w:ascii="Times New Roman" w:hAnsi="Times New Roman" w:cs="Times New Roman"/>
          <w:sz w:val="28"/>
          <w:szCs w:val="28"/>
        </w:rPr>
        <w:t>.</w:t>
      </w:r>
    </w:p>
    <w:p w:rsidR="005C065E" w:rsidRPr="005C065E" w:rsidRDefault="005C065E" w:rsidP="0063014C">
      <w:pPr>
        <w:spacing w:after="0" w:line="240" w:lineRule="auto"/>
        <w:ind w:firstLine="709"/>
        <w:jc w:val="both"/>
        <w:rPr>
          <w:rFonts w:ascii="Times New Roman" w:hAnsi="Times New Roman" w:cs="Times New Roman"/>
          <w:b/>
          <w:sz w:val="28"/>
          <w:szCs w:val="28"/>
          <w:lang w:val="kk-KZ"/>
        </w:rPr>
      </w:pPr>
      <w:r w:rsidRPr="005C065E">
        <w:rPr>
          <w:rFonts w:ascii="Times New Roman" w:hAnsi="Times New Roman" w:cs="Times New Roman"/>
          <w:b/>
          <w:sz w:val="28"/>
          <w:szCs w:val="28"/>
          <w:lang w:val="kk-KZ"/>
        </w:rPr>
        <w:t xml:space="preserve">Қор нарығының негізгі мүмкіндіктері </w:t>
      </w:r>
    </w:p>
    <w:p w:rsidR="005C065E" w:rsidRDefault="005C065E" w:rsidP="0063014C">
      <w:pPr>
        <w:spacing w:after="0" w:line="240" w:lineRule="auto"/>
        <w:ind w:firstLine="709"/>
        <w:jc w:val="both"/>
        <w:rPr>
          <w:rFonts w:ascii="Times New Roman" w:hAnsi="Times New Roman" w:cs="Times New Roman"/>
          <w:sz w:val="28"/>
          <w:szCs w:val="28"/>
          <w:lang w:val="kk-KZ"/>
        </w:rPr>
      </w:pPr>
      <w:r w:rsidRPr="005C065E">
        <w:rPr>
          <w:rFonts w:ascii="Times New Roman" w:hAnsi="Times New Roman" w:cs="Times New Roman"/>
          <w:sz w:val="28"/>
          <w:szCs w:val="28"/>
          <w:lang w:val="kk-KZ"/>
        </w:rPr>
        <w:t xml:space="preserve">• Сатып алынған акциялардан дивидендтер түрінде тұрақты табыс алу </w:t>
      </w:r>
    </w:p>
    <w:p w:rsidR="005C065E" w:rsidRDefault="005C065E" w:rsidP="0063014C">
      <w:pPr>
        <w:spacing w:after="0" w:line="240" w:lineRule="auto"/>
        <w:ind w:firstLine="709"/>
        <w:jc w:val="both"/>
        <w:rPr>
          <w:rFonts w:ascii="Times New Roman" w:hAnsi="Times New Roman" w:cs="Times New Roman"/>
          <w:sz w:val="28"/>
          <w:szCs w:val="28"/>
          <w:lang w:val="kk-KZ"/>
        </w:rPr>
      </w:pPr>
      <w:r w:rsidRPr="005C065E">
        <w:rPr>
          <w:rFonts w:ascii="Times New Roman" w:hAnsi="Times New Roman" w:cs="Times New Roman"/>
          <w:sz w:val="28"/>
          <w:szCs w:val="28"/>
          <w:lang w:val="kk-KZ"/>
        </w:rPr>
        <w:t xml:space="preserve">• Басқа инвесторлардың қаражатын тарту арқылы перспективалы коммерциялық жобаларды дамыту </w:t>
      </w:r>
    </w:p>
    <w:p w:rsidR="005C065E" w:rsidRDefault="005C065E" w:rsidP="0063014C">
      <w:pPr>
        <w:spacing w:after="0" w:line="240" w:lineRule="auto"/>
        <w:ind w:firstLine="709"/>
        <w:jc w:val="both"/>
        <w:rPr>
          <w:rFonts w:ascii="Times New Roman" w:hAnsi="Times New Roman" w:cs="Times New Roman"/>
          <w:sz w:val="28"/>
          <w:szCs w:val="28"/>
          <w:lang w:val="kk-KZ"/>
        </w:rPr>
      </w:pPr>
      <w:r w:rsidRPr="005C065E">
        <w:rPr>
          <w:rFonts w:ascii="Times New Roman" w:hAnsi="Times New Roman" w:cs="Times New Roman"/>
          <w:sz w:val="28"/>
          <w:szCs w:val="28"/>
          <w:lang w:val="kk-KZ"/>
        </w:rPr>
        <w:t xml:space="preserve">• Баға белгілеуді өзгерту шеңберінде бағалы қағаздарды сатып алу-сату есебінен пайда алу </w:t>
      </w:r>
    </w:p>
    <w:p w:rsidR="005C065E" w:rsidRDefault="005C065E" w:rsidP="0063014C">
      <w:pPr>
        <w:spacing w:after="0" w:line="240" w:lineRule="auto"/>
        <w:ind w:firstLine="709"/>
        <w:jc w:val="both"/>
        <w:rPr>
          <w:rFonts w:ascii="Times New Roman" w:hAnsi="Times New Roman" w:cs="Times New Roman"/>
          <w:sz w:val="28"/>
          <w:szCs w:val="28"/>
          <w:lang w:val="kk-KZ"/>
        </w:rPr>
      </w:pPr>
      <w:r w:rsidRPr="005C065E">
        <w:rPr>
          <w:rFonts w:ascii="Times New Roman" w:hAnsi="Times New Roman" w:cs="Times New Roman"/>
          <w:sz w:val="28"/>
          <w:szCs w:val="28"/>
          <w:lang w:val="kk-KZ"/>
        </w:rPr>
        <w:t xml:space="preserve">• Табысты брокерлер мен трейдерлерге тиісті сыйақы алумен сенімді басқаруға өз капиталдарын ұсыну </w:t>
      </w:r>
    </w:p>
    <w:p w:rsidR="005C065E" w:rsidRDefault="005C065E" w:rsidP="0063014C">
      <w:pPr>
        <w:spacing w:after="0" w:line="240" w:lineRule="auto"/>
        <w:ind w:firstLine="709"/>
        <w:jc w:val="both"/>
        <w:rPr>
          <w:rFonts w:ascii="Times New Roman" w:hAnsi="Times New Roman" w:cs="Times New Roman"/>
          <w:sz w:val="28"/>
          <w:szCs w:val="28"/>
          <w:lang w:val="kk-KZ"/>
        </w:rPr>
      </w:pPr>
      <w:r w:rsidRPr="005C065E">
        <w:rPr>
          <w:rFonts w:ascii="Times New Roman" w:hAnsi="Times New Roman" w:cs="Times New Roman"/>
          <w:sz w:val="28"/>
          <w:szCs w:val="28"/>
          <w:lang w:val="kk-KZ"/>
        </w:rPr>
        <w:t>• Дамыған коммерциялық жобаларға дамудың және пайдалылықтың принципті жаңа деңгейіне шығуға мүмкіндік беретін бағалы қағаздардың қосымша эмиссиясын жүргізу</w:t>
      </w:r>
    </w:p>
    <w:p w:rsidR="005C065E" w:rsidRDefault="005C065E" w:rsidP="0063014C">
      <w:pPr>
        <w:spacing w:after="0" w:line="240" w:lineRule="auto"/>
        <w:ind w:firstLine="709"/>
        <w:jc w:val="both"/>
        <w:rPr>
          <w:rFonts w:ascii="Times New Roman" w:hAnsi="Times New Roman" w:cs="Times New Roman"/>
          <w:sz w:val="28"/>
          <w:szCs w:val="28"/>
          <w:lang w:val="kk-KZ"/>
        </w:rPr>
      </w:pPr>
      <w:r w:rsidRPr="005C065E">
        <w:rPr>
          <w:rFonts w:ascii="Times New Roman" w:hAnsi="Times New Roman" w:cs="Times New Roman"/>
          <w:sz w:val="28"/>
          <w:szCs w:val="28"/>
          <w:lang w:val="kk-KZ"/>
        </w:rPr>
        <w:t xml:space="preserve"> Қор нарығында көптеген қаржылық операциялар жүзеге асырылады. Оны әртүрлі мақсаттар мен түрлі көлемдегі қаржылары бар әртүрлі адамдар түрлі жолдармен қолданады. </w:t>
      </w:r>
    </w:p>
    <w:p w:rsidR="005C065E" w:rsidRDefault="005C065E" w:rsidP="0063014C">
      <w:pPr>
        <w:spacing w:after="0" w:line="240" w:lineRule="auto"/>
        <w:ind w:firstLine="709"/>
        <w:jc w:val="both"/>
        <w:rPr>
          <w:rFonts w:ascii="Times New Roman" w:hAnsi="Times New Roman" w:cs="Times New Roman"/>
          <w:sz w:val="28"/>
          <w:szCs w:val="28"/>
          <w:lang w:val="kk-KZ"/>
        </w:rPr>
      </w:pPr>
      <w:r w:rsidRPr="005C065E">
        <w:rPr>
          <w:rFonts w:ascii="Times New Roman" w:hAnsi="Times New Roman" w:cs="Times New Roman"/>
          <w:sz w:val="28"/>
          <w:szCs w:val="28"/>
          <w:lang w:val="kk-KZ"/>
        </w:rPr>
        <w:t xml:space="preserve">Қор нарығын қодану мақсатын негізгі 3 топқа жіктеп қарастыруға болады. </w:t>
      </w:r>
    </w:p>
    <w:p w:rsidR="005C065E" w:rsidRDefault="005C065E" w:rsidP="0063014C">
      <w:pPr>
        <w:spacing w:after="0" w:line="240" w:lineRule="auto"/>
        <w:ind w:firstLine="709"/>
        <w:jc w:val="both"/>
        <w:rPr>
          <w:rFonts w:ascii="Times New Roman" w:hAnsi="Times New Roman" w:cs="Times New Roman"/>
          <w:sz w:val="28"/>
          <w:szCs w:val="28"/>
          <w:lang w:val="kk-KZ"/>
        </w:rPr>
      </w:pPr>
      <w:r w:rsidRPr="005C065E">
        <w:rPr>
          <w:rFonts w:ascii="Times New Roman" w:hAnsi="Times New Roman" w:cs="Times New Roman"/>
          <w:sz w:val="28"/>
          <w:szCs w:val="28"/>
          <w:lang w:val="kk-KZ"/>
        </w:rPr>
        <w:t xml:space="preserve">1. Бизнес үшін. Кәсіпкерлер бизнесті тиімді жүргізу үшін қор биржасын жиі пайдаланады. Мәселен, дәл осы жерде ірі компаниялар өз акциялары мен облигацияларын сатады, бизнесмен қалауымен опцион сатып алу арқылы немесе фьючерстік келісім-шарт жасау арқылы өз бизнес тәуекелдерін </w:t>
      </w:r>
      <w:r w:rsidRPr="005C065E">
        <w:rPr>
          <w:rFonts w:ascii="Times New Roman" w:hAnsi="Times New Roman" w:cs="Times New Roman"/>
          <w:sz w:val="28"/>
          <w:szCs w:val="28"/>
          <w:lang w:val="kk-KZ"/>
        </w:rPr>
        <w:lastRenderedPageBreak/>
        <w:t>төмендете алады. Яғни, кәсіпкерлер үшін биржа ол қосымша капитал тарту мен болашақ тәуекелдерді төмендету көзі.</w:t>
      </w:r>
    </w:p>
    <w:p w:rsidR="005C065E" w:rsidRDefault="005C065E" w:rsidP="0063014C">
      <w:pPr>
        <w:spacing w:after="0" w:line="240" w:lineRule="auto"/>
        <w:ind w:firstLine="709"/>
        <w:jc w:val="both"/>
        <w:rPr>
          <w:rFonts w:ascii="Times New Roman" w:hAnsi="Times New Roman" w:cs="Times New Roman"/>
          <w:sz w:val="28"/>
          <w:szCs w:val="28"/>
          <w:lang w:val="kk-KZ"/>
        </w:rPr>
      </w:pPr>
      <w:r w:rsidRPr="005C065E">
        <w:rPr>
          <w:rFonts w:ascii="Times New Roman" w:hAnsi="Times New Roman" w:cs="Times New Roman"/>
          <w:sz w:val="28"/>
          <w:szCs w:val="28"/>
          <w:lang w:val="kk-KZ"/>
        </w:rPr>
        <w:t xml:space="preserve"> 2. Инвестициялар үшін. Қор нарығының ең дәстүрлі қатысушылары-инвесторлар. Олар бағалы қағаздарды сатып алады, ал оларды табыс табу мақсатында кәсіпкерлер сатады. Инвестор өз алдына ақша салу және болашақта пайда табу мақсатын қойып отыр. Әдетте, ол ұзақ мерзімді салым жасайды және тым үлкен пайдға үміттендейді, ол үшін ақшасының сақталуы және белгілі бір пайда әкеліп отыруы маңызды. Инвесторлер дивиденттерді көздейді. </w:t>
      </w:r>
    </w:p>
    <w:p w:rsidR="005C065E" w:rsidRDefault="005C065E" w:rsidP="0063014C">
      <w:pPr>
        <w:spacing w:after="0" w:line="240" w:lineRule="auto"/>
        <w:ind w:firstLine="709"/>
        <w:jc w:val="both"/>
        <w:rPr>
          <w:rFonts w:ascii="Times New Roman" w:hAnsi="Times New Roman" w:cs="Times New Roman"/>
          <w:sz w:val="28"/>
          <w:szCs w:val="28"/>
          <w:lang w:val="kk-KZ"/>
        </w:rPr>
      </w:pPr>
      <w:r w:rsidRPr="005C065E">
        <w:rPr>
          <w:rFonts w:ascii="Times New Roman" w:hAnsi="Times New Roman" w:cs="Times New Roman"/>
          <w:sz w:val="28"/>
          <w:szCs w:val="28"/>
          <w:lang w:val="kk-KZ"/>
        </w:rPr>
        <w:t xml:space="preserve">3. Алыпсатарлық үшін. </w:t>
      </w:r>
    </w:p>
    <w:p w:rsidR="005C065E" w:rsidRDefault="005C065E" w:rsidP="0063014C">
      <w:pPr>
        <w:spacing w:after="0" w:line="240" w:lineRule="auto"/>
        <w:ind w:firstLine="709"/>
        <w:jc w:val="both"/>
        <w:rPr>
          <w:rFonts w:ascii="Times New Roman" w:hAnsi="Times New Roman" w:cs="Times New Roman"/>
          <w:sz w:val="28"/>
          <w:szCs w:val="28"/>
          <w:lang w:val="kk-KZ"/>
        </w:rPr>
      </w:pPr>
      <w:r w:rsidRPr="005C065E">
        <w:rPr>
          <w:rFonts w:ascii="Times New Roman" w:hAnsi="Times New Roman" w:cs="Times New Roman"/>
          <w:sz w:val="28"/>
          <w:szCs w:val="28"/>
          <w:lang w:val="kk-KZ"/>
        </w:rPr>
        <w:t xml:space="preserve">Қазіргі уақытта қор биржасындағы қатысушылардың басым көпшілігі – алыпсатарлар. Олар белгілі бір активті арзан сатып алып, кейінітек оны қымбатқа сатуға тырысады. Инвесторлардан айырмашылығы, алыпсатарлықтар бағалы қағаздар бойынша төлемдер, дивидендтер, пайыздар қызықтырмайды, олардың қызығушылығы – бұл бағалы қағаздар құнының өсуі немсе төмендеуі арасындағы пайданы табу. Табыс табу үшін ол болашақта қор нарығындағы бағалы қағаздар құны қайда қозғалатынын дұрыс болжап, тиісті активке қаржы салып, тәуекелді барынша төмендетуге тырысу керек. Жоғарыда айтылғандай, қор нарығында бағалы қағаздар айналымға түседі, бірақ бағалы қағаздардың әртүрлі болуы мүмкін. </w:t>
      </w:r>
    </w:p>
    <w:p w:rsidR="005C065E" w:rsidRDefault="005C065E" w:rsidP="0063014C">
      <w:pPr>
        <w:spacing w:after="0" w:line="240" w:lineRule="auto"/>
        <w:ind w:firstLine="709"/>
        <w:jc w:val="both"/>
        <w:rPr>
          <w:rFonts w:ascii="Times New Roman" w:hAnsi="Times New Roman" w:cs="Times New Roman"/>
          <w:sz w:val="28"/>
          <w:szCs w:val="28"/>
          <w:lang w:val="kk-KZ"/>
        </w:rPr>
      </w:pPr>
      <w:r w:rsidRPr="005C065E">
        <w:rPr>
          <w:rFonts w:ascii="Times New Roman" w:hAnsi="Times New Roman" w:cs="Times New Roman"/>
          <w:sz w:val="28"/>
          <w:szCs w:val="28"/>
          <w:lang w:val="kk-KZ"/>
        </w:rPr>
        <w:t>Солардың ішіндегі ең кең таралған мынадай активтерін бөліп қарастыруға болады:</w:t>
      </w:r>
    </w:p>
    <w:p w:rsidR="005C065E" w:rsidRDefault="005C065E" w:rsidP="0063014C">
      <w:pPr>
        <w:spacing w:after="0" w:line="240" w:lineRule="auto"/>
        <w:ind w:firstLine="709"/>
        <w:jc w:val="both"/>
        <w:rPr>
          <w:rFonts w:ascii="Times New Roman" w:hAnsi="Times New Roman" w:cs="Times New Roman"/>
          <w:sz w:val="28"/>
          <w:szCs w:val="28"/>
          <w:lang w:val="kk-KZ"/>
        </w:rPr>
      </w:pPr>
      <w:r w:rsidRPr="005C065E">
        <w:rPr>
          <w:rFonts w:ascii="Times New Roman" w:hAnsi="Times New Roman" w:cs="Times New Roman"/>
          <w:sz w:val="28"/>
          <w:szCs w:val="28"/>
          <w:lang w:val="kk-KZ"/>
        </w:rPr>
        <w:t xml:space="preserve"> • Жай акциялар-дивидендтерді алу және акционерлердің жиналысына қатысу құқығымен еркшеленетін компанияның меншігіндегі үлес болып табылатын активтің ең көп таралған түрі </w:t>
      </w:r>
    </w:p>
    <w:p w:rsidR="005C065E" w:rsidRDefault="005C065E" w:rsidP="0063014C">
      <w:pPr>
        <w:spacing w:after="0" w:line="240" w:lineRule="auto"/>
        <w:ind w:firstLine="709"/>
        <w:jc w:val="both"/>
        <w:rPr>
          <w:rFonts w:ascii="Times New Roman" w:hAnsi="Times New Roman" w:cs="Times New Roman"/>
          <w:sz w:val="28"/>
          <w:szCs w:val="28"/>
          <w:lang w:val="kk-KZ"/>
        </w:rPr>
      </w:pPr>
      <w:r w:rsidRPr="005C065E">
        <w:rPr>
          <w:rFonts w:ascii="Times New Roman" w:hAnsi="Times New Roman" w:cs="Times New Roman"/>
          <w:sz w:val="28"/>
          <w:szCs w:val="28"/>
          <w:lang w:val="kk-KZ"/>
        </w:rPr>
        <w:t>• Артықшылықты акциялар - олар дивидендтен тіркелген табысты бірінші болып алуға мүмкіндік береді, бірақ акционерлердің жиналысына қатысу құқығын шектейді. Акционерлік қоғам тараған кезде, бұл акция иегерлері осы компаниядағы үлестерін бірінші болып алады.</w:t>
      </w:r>
    </w:p>
    <w:p w:rsidR="005C065E" w:rsidRDefault="005C065E" w:rsidP="0063014C">
      <w:pPr>
        <w:spacing w:after="0" w:line="240" w:lineRule="auto"/>
        <w:ind w:firstLine="709"/>
        <w:jc w:val="both"/>
        <w:rPr>
          <w:rFonts w:ascii="Times New Roman" w:hAnsi="Times New Roman" w:cs="Times New Roman"/>
          <w:sz w:val="28"/>
          <w:szCs w:val="28"/>
          <w:lang w:val="kk-KZ"/>
        </w:rPr>
      </w:pPr>
      <w:r w:rsidRPr="005C065E">
        <w:rPr>
          <w:rFonts w:ascii="Times New Roman" w:hAnsi="Times New Roman" w:cs="Times New Roman"/>
          <w:sz w:val="28"/>
          <w:szCs w:val="28"/>
          <w:lang w:val="kk-KZ"/>
        </w:rPr>
        <w:t xml:space="preserve">• Облигациялар-бұл белгілі бір мерзім өткеннен кейін пайыздармен қоса оның номиналды құнын қайтарып алуға құқық беретін, өзінің мәні бойынша борыштық қолхат болып табылады. облигациялар мемлекеттік, корпоративтік немесе муниципалдық болуы мүмкін. </w:t>
      </w:r>
    </w:p>
    <w:p w:rsidR="005C065E" w:rsidRDefault="005C065E" w:rsidP="0063014C">
      <w:pPr>
        <w:spacing w:after="0" w:line="240" w:lineRule="auto"/>
        <w:ind w:firstLine="709"/>
        <w:jc w:val="both"/>
        <w:rPr>
          <w:rFonts w:ascii="Times New Roman" w:hAnsi="Times New Roman" w:cs="Times New Roman"/>
          <w:sz w:val="28"/>
          <w:szCs w:val="28"/>
          <w:lang w:val="kk-KZ"/>
        </w:rPr>
      </w:pPr>
      <w:r w:rsidRPr="005C065E">
        <w:rPr>
          <w:rFonts w:ascii="Times New Roman" w:hAnsi="Times New Roman" w:cs="Times New Roman"/>
          <w:b/>
          <w:sz w:val="28"/>
          <w:szCs w:val="28"/>
          <w:lang w:val="kk-KZ"/>
        </w:rPr>
        <w:t>Қор нарығының құрылымы</w:t>
      </w:r>
      <w:r w:rsidRPr="005C065E">
        <w:rPr>
          <w:rFonts w:ascii="Times New Roman" w:hAnsi="Times New Roman" w:cs="Times New Roman"/>
          <w:sz w:val="28"/>
          <w:szCs w:val="28"/>
          <w:lang w:val="kk-KZ"/>
        </w:rPr>
        <w:t xml:space="preserve"> </w:t>
      </w:r>
    </w:p>
    <w:p w:rsidR="005C065E" w:rsidRDefault="005C065E" w:rsidP="0063014C">
      <w:pPr>
        <w:spacing w:after="0" w:line="240" w:lineRule="auto"/>
        <w:ind w:firstLine="709"/>
        <w:jc w:val="both"/>
        <w:rPr>
          <w:rFonts w:ascii="Times New Roman" w:hAnsi="Times New Roman" w:cs="Times New Roman"/>
          <w:sz w:val="28"/>
          <w:szCs w:val="28"/>
          <w:lang w:val="kk-KZ"/>
        </w:rPr>
      </w:pPr>
      <w:r w:rsidRPr="005C065E">
        <w:rPr>
          <w:rFonts w:ascii="Times New Roman" w:hAnsi="Times New Roman" w:cs="Times New Roman"/>
          <w:sz w:val="28"/>
          <w:szCs w:val="28"/>
          <w:lang w:val="kk-KZ"/>
        </w:rPr>
        <w:t xml:space="preserve">Қор нарығының үш негізгі сегменті бар </w:t>
      </w:r>
    </w:p>
    <w:p w:rsidR="005C065E" w:rsidRDefault="005C065E" w:rsidP="0063014C">
      <w:pPr>
        <w:spacing w:after="0" w:line="240" w:lineRule="auto"/>
        <w:ind w:firstLine="709"/>
        <w:jc w:val="both"/>
        <w:rPr>
          <w:rFonts w:ascii="Times New Roman" w:hAnsi="Times New Roman" w:cs="Times New Roman"/>
          <w:sz w:val="28"/>
          <w:szCs w:val="28"/>
          <w:lang w:val="kk-KZ"/>
        </w:rPr>
      </w:pPr>
      <w:r w:rsidRPr="005C065E">
        <w:rPr>
          <w:rFonts w:ascii="Times New Roman" w:hAnsi="Times New Roman" w:cs="Times New Roman"/>
          <w:sz w:val="28"/>
          <w:szCs w:val="28"/>
          <w:lang w:val="kk-KZ"/>
        </w:rPr>
        <w:t xml:space="preserve">1. Бастапқы нарық. Дәл осы жерде жас компаниялар өз акцияларын листингілік операторлар арқылы алғыш рет сатылымға қор нарығына шығарады. Осы нарықта, әдетте, тез өсу перспективасы бар инновациялық жобаларды қаржыландыруға бағытталған ақша айналымы жүріп отырады. Бұл сегменттің негізгі ойыншылары - алдағы стартаптарды мұқият талдайтын ірі инвестициялық, венчурлық қорлар мен хедж-қорлар. </w:t>
      </w:r>
    </w:p>
    <w:p w:rsidR="005C065E" w:rsidRDefault="005C065E" w:rsidP="0063014C">
      <w:pPr>
        <w:spacing w:after="0" w:line="240" w:lineRule="auto"/>
        <w:ind w:firstLine="709"/>
        <w:jc w:val="both"/>
        <w:rPr>
          <w:rFonts w:ascii="Times New Roman" w:hAnsi="Times New Roman" w:cs="Times New Roman"/>
          <w:sz w:val="28"/>
          <w:szCs w:val="28"/>
          <w:lang w:val="kk-KZ"/>
        </w:rPr>
      </w:pPr>
      <w:r w:rsidRPr="005C065E">
        <w:rPr>
          <w:rFonts w:ascii="Times New Roman" w:hAnsi="Times New Roman" w:cs="Times New Roman"/>
          <w:sz w:val="28"/>
          <w:szCs w:val="28"/>
          <w:lang w:val="kk-KZ"/>
        </w:rPr>
        <w:t xml:space="preserve">2. Қайталама нарығы. Бұл секторда ағымдағы бағам бойынша қайта шығарылған акцияларды белсенді сатып алу-сату жүргізіледі. Бұл нарық капиталды ұлғайту мақсатында бұрыннан қызымет атқарып келе жатқан компаниялардың бағалы қағаздарын айналдыруға арналған. </w:t>
      </w:r>
    </w:p>
    <w:p w:rsidR="005C065E" w:rsidRDefault="005C065E" w:rsidP="0063014C">
      <w:pPr>
        <w:spacing w:after="0" w:line="240" w:lineRule="auto"/>
        <w:ind w:firstLine="709"/>
        <w:jc w:val="both"/>
        <w:rPr>
          <w:rFonts w:ascii="Times New Roman" w:hAnsi="Times New Roman" w:cs="Times New Roman"/>
          <w:sz w:val="28"/>
          <w:szCs w:val="28"/>
          <w:lang w:val="kk-KZ"/>
        </w:rPr>
      </w:pPr>
      <w:r w:rsidRPr="005C065E">
        <w:rPr>
          <w:rFonts w:ascii="Times New Roman" w:hAnsi="Times New Roman" w:cs="Times New Roman"/>
          <w:sz w:val="28"/>
          <w:szCs w:val="28"/>
          <w:lang w:val="kk-KZ"/>
        </w:rPr>
        <w:t xml:space="preserve">3. Биржадан тыс қор нарығы. </w:t>
      </w:r>
    </w:p>
    <w:p w:rsidR="005C065E" w:rsidRDefault="005C065E" w:rsidP="0063014C">
      <w:pPr>
        <w:spacing w:after="0" w:line="240" w:lineRule="auto"/>
        <w:ind w:firstLine="709"/>
        <w:jc w:val="both"/>
        <w:rPr>
          <w:rFonts w:ascii="Times New Roman" w:hAnsi="Times New Roman" w:cs="Times New Roman"/>
          <w:sz w:val="28"/>
          <w:szCs w:val="28"/>
          <w:lang w:val="kk-KZ"/>
        </w:rPr>
      </w:pPr>
      <w:r w:rsidRPr="005C065E">
        <w:rPr>
          <w:rFonts w:ascii="Times New Roman" w:hAnsi="Times New Roman" w:cs="Times New Roman"/>
          <w:sz w:val="28"/>
          <w:szCs w:val="28"/>
          <w:lang w:val="kk-KZ"/>
        </w:rPr>
        <w:lastRenderedPageBreak/>
        <w:t xml:space="preserve">Бұл нарықтаекі негізгі ойыншы – трейдер мен брокерлер жұмыс істейді, олар қашықтан немесе телефон режимінде өзара мәмілелер жасайды. Мұндай CFD келісімшарттарында интернетте жұмыс істейтін сауда платформалары белсенді қолданылады. </w:t>
      </w:r>
    </w:p>
    <w:p w:rsidR="005C065E" w:rsidRDefault="005C065E" w:rsidP="0063014C">
      <w:pPr>
        <w:spacing w:after="0" w:line="240" w:lineRule="auto"/>
        <w:ind w:firstLine="709"/>
        <w:jc w:val="both"/>
        <w:rPr>
          <w:rFonts w:ascii="Times New Roman" w:hAnsi="Times New Roman" w:cs="Times New Roman"/>
          <w:sz w:val="28"/>
          <w:szCs w:val="28"/>
          <w:lang w:val="kk-KZ"/>
        </w:rPr>
      </w:pPr>
      <w:r w:rsidRPr="005C065E">
        <w:rPr>
          <w:rFonts w:ascii="Times New Roman" w:hAnsi="Times New Roman" w:cs="Times New Roman"/>
          <w:sz w:val="28"/>
          <w:szCs w:val="28"/>
          <w:lang w:val="kk-KZ"/>
        </w:rPr>
        <w:t xml:space="preserve">Қазіргі уақытта онлайн трейдинг ондаған мың желі пайдаланушыларының ең танымал мамандығына айналды. </w:t>
      </w:r>
    </w:p>
    <w:p w:rsidR="005C065E" w:rsidRDefault="005C065E" w:rsidP="0063014C">
      <w:pPr>
        <w:spacing w:after="0" w:line="240" w:lineRule="auto"/>
        <w:ind w:firstLine="709"/>
        <w:jc w:val="both"/>
        <w:rPr>
          <w:rFonts w:ascii="Times New Roman" w:hAnsi="Times New Roman" w:cs="Times New Roman"/>
          <w:sz w:val="28"/>
          <w:szCs w:val="28"/>
          <w:lang w:val="kk-KZ"/>
        </w:rPr>
      </w:pPr>
      <w:r w:rsidRPr="005C065E">
        <w:rPr>
          <w:rFonts w:ascii="Times New Roman" w:hAnsi="Times New Roman" w:cs="Times New Roman"/>
          <w:sz w:val="28"/>
          <w:szCs w:val="28"/>
          <w:lang w:val="kk-KZ"/>
        </w:rPr>
        <w:t xml:space="preserve">Қор нарығында қатысушылардың 5 түрін бөліп көрсетуге болады: </w:t>
      </w:r>
    </w:p>
    <w:p w:rsidR="005C065E" w:rsidRDefault="005C065E" w:rsidP="0063014C">
      <w:pPr>
        <w:spacing w:after="0" w:line="240" w:lineRule="auto"/>
        <w:ind w:firstLine="709"/>
        <w:jc w:val="both"/>
        <w:rPr>
          <w:rFonts w:ascii="Times New Roman" w:hAnsi="Times New Roman" w:cs="Times New Roman"/>
          <w:sz w:val="28"/>
          <w:szCs w:val="28"/>
          <w:lang w:val="kk-KZ"/>
        </w:rPr>
      </w:pPr>
      <w:r w:rsidRPr="005C065E">
        <w:rPr>
          <w:rFonts w:ascii="Times New Roman" w:hAnsi="Times New Roman" w:cs="Times New Roman"/>
          <w:sz w:val="28"/>
          <w:szCs w:val="28"/>
          <w:lang w:val="kk-KZ"/>
        </w:rPr>
        <w:t xml:space="preserve">1. Бағалы қағаздар шығаратын нарық қатысушылары. Олар Эмитенттер деп аталады. Бұл, мысалы, акциялар мен облигациялар шығаратын кәсіпорындар, сондай-ақ облигациялар шығаратын мемлекет субъектілері. Эмитенттер ретінде өз акцияларын биржаға енді шығаратын компаниялар шығады. Бастапқы эмиссия IPO - Initial Public Offering деп аталады. Осының есебінен эмитент өз бизнесін бастау, дамыту және компания пайдасының өсуі үшін инвестиция алады. </w:t>
      </w:r>
    </w:p>
    <w:p w:rsidR="005C065E" w:rsidRDefault="005C065E" w:rsidP="0063014C">
      <w:pPr>
        <w:spacing w:after="0" w:line="240" w:lineRule="auto"/>
        <w:ind w:firstLine="709"/>
        <w:jc w:val="both"/>
        <w:rPr>
          <w:rFonts w:ascii="Times New Roman" w:hAnsi="Times New Roman" w:cs="Times New Roman"/>
          <w:sz w:val="28"/>
          <w:szCs w:val="28"/>
          <w:lang w:val="kk-KZ"/>
        </w:rPr>
      </w:pPr>
      <w:r w:rsidRPr="005C065E">
        <w:rPr>
          <w:rFonts w:ascii="Times New Roman" w:hAnsi="Times New Roman" w:cs="Times New Roman"/>
          <w:sz w:val="28"/>
          <w:szCs w:val="28"/>
          <w:lang w:val="kk-KZ"/>
        </w:rPr>
        <w:t xml:space="preserve">2. Бағалы қағаздар айналымын ұйымдастыратын, мәмлелерді жасау ережелерін қадағалайтын нарық қатысушылары. • Депозиторийлер - бағалы қағаздардың есебін жүргізеді және сертификаттарды сақтайды; • Тізім ұстаушылар - эмитентпен шарт бойынша бағалы қағаздардың тізілімін жүргізеді. </w:t>
      </w:r>
    </w:p>
    <w:p w:rsidR="005C065E" w:rsidRDefault="005C065E" w:rsidP="0063014C">
      <w:pPr>
        <w:spacing w:after="0" w:line="240" w:lineRule="auto"/>
        <w:ind w:firstLine="709"/>
        <w:jc w:val="both"/>
        <w:rPr>
          <w:rFonts w:ascii="Times New Roman" w:hAnsi="Times New Roman" w:cs="Times New Roman"/>
          <w:sz w:val="28"/>
          <w:szCs w:val="28"/>
          <w:lang w:val="kk-KZ"/>
        </w:rPr>
      </w:pPr>
      <w:r w:rsidRPr="005C065E">
        <w:rPr>
          <w:rFonts w:ascii="Times New Roman" w:hAnsi="Times New Roman" w:cs="Times New Roman"/>
          <w:sz w:val="28"/>
          <w:szCs w:val="28"/>
          <w:lang w:val="kk-KZ"/>
        </w:rPr>
        <w:t>3. Келесі топ-трейдерлер мен инвесторлардың кең ауқымы үшін Биржаның қаржы активтеріне қолжетімділікті ұйымдастыратын қатысушылар. Бұл брокерлер, басқарушы компаниялар, сондай-ақ дилерлер. Бұл компаниялар биржада өз атынан да, өз клиенттерінің атынан да мәмілелер жасауға құқылы. Қор биржасындағы делдал функцияларын брокерлік және дилерлік қызметті жүзеге асыратын кәсіби қатысушылары орындай алады. Брокер мен дилер арасындағы негізгі айырмашылық мыналардан тұрады: брокер өз клиенттеріне биржалық операцияларға рұқсат береді, ал дилер өз атынан және өз есебінен барлық операцияларды орындайды.</w:t>
      </w:r>
    </w:p>
    <w:p w:rsidR="001852A5" w:rsidRDefault="001852A5" w:rsidP="0063014C">
      <w:pPr>
        <w:spacing w:after="0" w:line="240" w:lineRule="auto"/>
        <w:ind w:firstLine="709"/>
        <w:jc w:val="both"/>
        <w:rPr>
          <w:rFonts w:ascii="Times New Roman" w:hAnsi="Times New Roman" w:cs="Times New Roman"/>
          <w:sz w:val="28"/>
          <w:szCs w:val="28"/>
          <w:lang w:val="kk-KZ"/>
        </w:rPr>
      </w:pPr>
      <w:r w:rsidRPr="001852A5">
        <w:rPr>
          <w:rFonts w:ascii="Times New Roman" w:hAnsi="Times New Roman" w:cs="Times New Roman"/>
          <w:sz w:val="28"/>
          <w:szCs w:val="28"/>
          <w:lang w:val="kk-KZ"/>
        </w:rPr>
        <w:t xml:space="preserve">Дилер бұл, қарапайым айтқанда, бағалы қағаздардың көтерме сатушысы, оларды биржалық немесе биржадан тыс нарықта сатып алып бөлшек саудада өткізу арқылы табыс табады. Брокер-бұл клиенттерге бағалы қағаздарды сатып алу-сату бойынша биржада өз бетінше мәмілелер жасауға мүмкіндік беретін және клиенттерден осы қызмет үшін мәміле құнының пайызы түрінде комиссия алатын делдал. </w:t>
      </w:r>
    </w:p>
    <w:p w:rsidR="001852A5" w:rsidRDefault="001852A5" w:rsidP="0063014C">
      <w:pPr>
        <w:spacing w:after="0" w:line="240" w:lineRule="auto"/>
        <w:ind w:firstLine="709"/>
        <w:jc w:val="both"/>
        <w:rPr>
          <w:rFonts w:ascii="Times New Roman" w:hAnsi="Times New Roman" w:cs="Times New Roman"/>
          <w:sz w:val="28"/>
          <w:szCs w:val="28"/>
          <w:lang w:val="kk-KZ"/>
        </w:rPr>
      </w:pPr>
      <w:r w:rsidRPr="001852A5">
        <w:rPr>
          <w:rFonts w:ascii="Times New Roman" w:hAnsi="Times New Roman" w:cs="Times New Roman"/>
          <w:sz w:val="28"/>
          <w:szCs w:val="28"/>
          <w:lang w:val="kk-KZ"/>
        </w:rPr>
        <w:t>4. Институционалдық инвесторлар және трейдерлер. Бағалы қағаздарды иелену сататын және сатып</w:t>
      </w:r>
      <w:r>
        <w:rPr>
          <w:rFonts w:ascii="Times New Roman" w:hAnsi="Times New Roman" w:cs="Times New Roman"/>
          <w:sz w:val="28"/>
          <w:szCs w:val="28"/>
          <w:lang w:val="kk-KZ"/>
        </w:rPr>
        <w:t xml:space="preserve"> </w:t>
      </w:r>
      <w:r w:rsidRPr="001852A5">
        <w:rPr>
          <w:rFonts w:ascii="Times New Roman" w:hAnsi="Times New Roman" w:cs="Times New Roman"/>
          <w:sz w:val="28"/>
          <w:szCs w:val="28"/>
          <w:lang w:val="kk-KZ"/>
        </w:rPr>
        <w:t xml:space="preserve">алатын қатысушылар. </w:t>
      </w:r>
    </w:p>
    <w:p w:rsidR="001852A5" w:rsidRDefault="001852A5" w:rsidP="0063014C">
      <w:pPr>
        <w:spacing w:after="0" w:line="240" w:lineRule="auto"/>
        <w:ind w:firstLine="709"/>
        <w:jc w:val="both"/>
        <w:rPr>
          <w:rFonts w:ascii="Times New Roman" w:hAnsi="Times New Roman" w:cs="Times New Roman"/>
          <w:sz w:val="28"/>
          <w:szCs w:val="28"/>
          <w:lang w:val="kk-KZ"/>
        </w:rPr>
      </w:pPr>
      <w:r w:rsidRPr="001852A5">
        <w:rPr>
          <w:rFonts w:ascii="Times New Roman" w:hAnsi="Times New Roman" w:cs="Times New Roman"/>
          <w:sz w:val="28"/>
          <w:szCs w:val="28"/>
          <w:lang w:val="kk-KZ"/>
        </w:rPr>
        <w:t xml:space="preserve">• Жеке инвестрлер. </w:t>
      </w:r>
    </w:p>
    <w:p w:rsidR="001852A5" w:rsidRDefault="001852A5" w:rsidP="0063014C">
      <w:pPr>
        <w:spacing w:after="0" w:line="240" w:lineRule="auto"/>
        <w:ind w:firstLine="709"/>
        <w:jc w:val="both"/>
        <w:rPr>
          <w:rFonts w:ascii="Times New Roman" w:hAnsi="Times New Roman" w:cs="Times New Roman"/>
          <w:sz w:val="28"/>
          <w:szCs w:val="28"/>
          <w:lang w:val="kk-KZ"/>
        </w:rPr>
      </w:pPr>
      <w:r w:rsidRPr="001852A5">
        <w:rPr>
          <w:rFonts w:ascii="Times New Roman" w:hAnsi="Times New Roman" w:cs="Times New Roman"/>
          <w:sz w:val="28"/>
          <w:szCs w:val="28"/>
          <w:lang w:val="kk-KZ"/>
        </w:rPr>
        <w:t xml:space="preserve">• Корпоративтік ұйымдар және заңды тұлғалар. Ұжымдық, пайлық және инвестициялық қорлар, зейнетақы, сақтандыру ұйымдарыды қосымша атап өтуге болады. </w:t>
      </w:r>
    </w:p>
    <w:p w:rsidR="001852A5" w:rsidRDefault="001852A5" w:rsidP="0063014C">
      <w:pPr>
        <w:spacing w:after="0" w:line="240" w:lineRule="auto"/>
        <w:ind w:firstLine="709"/>
        <w:jc w:val="both"/>
        <w:rPr>
          <w:rFonts w:ascii="Times New Roman" w:hAnsi="Times New Roman" w:cs="Times New Roman"/>
          <w:sz w:val="28"/>
          <w:szCs w:val="28"/>
          <w:lang w:val="kk-KZ"/>
        </w:rPr>
      </w:pPr>
      <w:r w:rsidRPr="001852A5">
        <w:rPr>
          <w:rFonts w:ascii="Times New Roman" w:hAnsi="Times New Roman" w:cs="Times New Roman"/>
          <w:sz w:val="28"/>
          <w:szCs w:val="28"/>
          <w:lang w:val="kk-KZ"/>
        </w:rPr>
        <w:t xml:space="preserve">• Мемлекеттік компаниялар </w:t>
      </w:r>
    </w:p>
    <w:p w:rsidR="001852A5" w:rsidRDefault="001852A5" w:rsidP="0063014C">
      <w:pPr>
        <w:spacing w:after="0" w:line="240" w:lineRule="auto"/>
        <w:ind w:firstLine="709"/>
        <w:jc w:val="both"/>
        <w:rPr>
          <w:rFonts w:ascii="Times New Roman" w:hAnsi="Times New Roman" w:cs="Times New Roman"/>
          <w:sz w:val="28"/>
          <w:szCs w:val="28"/>
          <w:lang w:val="kk-KZ"/>
        </w:rPr>
      </w:pPr>
      <w:r w:rsidRPr="001852A5">
        <w:rPr>
          <w:rFonts w:ascii="Times New Roman" w:hAnsi="Times New Roman" w:cs="Times New Roman"/>
          <w:sz w:val="28"/>
          <w:szCs w:val="28"/>
          <w:lang w:val="kk-KZ"/>
        </w:rPr>
        <w:t>5. Барлық қатысушылар үшін ережелерді белгілейтін, қатысушылардың қызметін тұрақты бақылауды жүзеге асыратын және Ережелерді бұзғаны үшін қатаң жазалайтын бас реттеуші жеке топ -</w:t>
      </w:r>
      <w:r>
        <w:rPr>
          <w:rFonts w:ascii="Times New Roman" w:hAnsi="Times New Roman" w:cs="Times New Roman"/>
          <w:sz w:val="28"/>
          <w:szCs w:val="28"/>
          <w:lang w:val="kk-KZ"/>
        </w:rPr>
        <w:t xml:space="preserve"> </w:t>
      </w:r>
      <w:r w:rsidRPr="001852A5">
        <w:rPr>
          <w:rFonts w:ascii="Times New Roman" w:hAnsi="Times New Roman" w:cs="Times New Roman"/>
          <w:sz w:val="28"/>
          <w:szCs w:val="28"/>
          <w:lang w:val="kk-KZ"/>
        </w:rPr>
        <w:t xml:space="preserve">бұл Орталық Банк Нәтижесінде, кез келген нарықтағы сияқты, мұнда сауда-саттықты ұйымдастыратын және </w:t>
      </w:r>
      <w:r w:rsidRPr="001852A5">
        <w:rPr>
          <w:rFonts w:ascii="Times New Roman" w:hAnsi="Times New Roman" w:cs="Times New Roman"/>
          <w:sz w:val="28"/>
          <w:szCs w:val="28"/>
          <w:lang w:val="kk-KZ"/>
        </w:rPr>
        <w:lastRenderedPageBreak/>
        <w:t xml:space="preserve">операциялар жасауға мүмкіндік беретін персонал, сондай-ақ делдалдар бар. Негізгі қатысушылар сатып алушылар мен сатушылар инвесторлар болып табылады, ал делдалдар инвестрлердің салдарынан сұраныс пен ұсынысты және бағаны қалыптастырады. Енді Қор нарығының валюта нарығы Форекстен айырмашылығы туралы сөз қозғайық. Қор нарығы Форекстен ерекшеленеді. Бүгінгі күні қаржы нарықтарында сауданы жүзеге асыру өте тиімді және өзекті процесс, бұл ретте ол үшін арнайы университеттік білім алудың қажеті жоқ. Қаржы нарықтарында сауда жүргізу үшін қажет жалғыз нәрсе, бұл белгілі бір еркін ақша сомасының болуы және осы саладағы қаржылық сауаттылықтың болуы. Алайда, көптеген бастаушы инвесторлар үшін өз инвестициялық қызметін қай жерде бастау керек, яғни Форекс нарығында ма әлде қор нарығында ма деген сұрақ шешім қабылдауды күрделендіреді. Өйткені көптеген адамдар үшін осы ұғымдар арасында ерекше айырмашылық жоқ сияқты. Расында, қор нарығы мен Форекс нарығы арасында отрақ ештеңе жоқ, және олар бір-біріне тәуелді емес. Қор биржалары көптеген жылдар бойы қызмет атқарып келе жатқан танымал нарық және олардың ресми заңды мекен-жайлары мен белгілі бір орналасқан жері болады. Форекс нарығының белгілі бір физикалық тіркелген орны жоқ, бұл ретте ол тек банкаралық электрондық жүйелер ретінде қызмет атқарады. Алайда, соңғы уақытта Форекс нарығының қызметі көптеген шет елдердің заңнамалық органдарымен реттеле бастады. Қор нарығы бағалы қағаздардың кез келген түрімен сауда саттық жасауға арналған орны болса, ал Форекс нарығы – бұл әр түрлі валюта түрлерімен сауда жасау арқылы пайда табу орны. Қор нарығында негізгі жұмыс принципі инвесторлар бағалы қағаздарды сатып алу мен сату бағасының айырмасында пайда табады, ал валюта нарығында Форекс-трейдерлер нақты валюта жұбының баға айырмасында пайда табады. Онда да, сауда-саттықты жүзеге асырудың бірдей принциптері бар: қымбат сату, арзан сатып алу. Қор биржасындағы бағалы қағаздардың иелері, әдетте, түрлі компаниялар мен ұйымдар болып табылады. Оларды біртіндеп шығарады, ал Форекс валюта нарығында валюталардың иелері болып әр түрлі елдер мен мемлекеттер болып табылады, нарықта сауданы тек компаниялар ғана емес жеке тұлғалар да жасай алады. Қор және валюта нарықтарындағы капиталдың жалпы көлемі мүлдем әртүрлі. Қор нарығында бағалы қағаздарды сатып алу үшін инвесторларға ондаған, жүздеген мың доллар қажет болады. Активтердің құнына әр түрлі экономикалық факторлар, инвесторлар мен әр түрлі делдалдар қатты әсер етеді. Ал валюта нарығында аз уақыт ішінде, сауатты фундаментальды және техникалық талдауларды қолдану арқылы, аз қаражат негізінде тез пайда табуға болады. Алайда, сондай-ақ тез шығындар да әкелуі мүмкін. Бірақ бұл басқа сыртқы факторларға қарағанда трейдердің сауаттылығына байланысты болуы мүмкін. Тағы бір айырмашылығы, ол Форекс аптасына бес күн, тәулік бойы жұмыс істейді. Ал қор нарығы белгіленген уақытта, әдетте, қор биржаларының жұмыс кестесіне байланысты тәулігіне сегіз сағаттан жұмыс істейді. Сондықтан, әлемнің әр түрлі елдерінен келген инвесторларға жұмыс уақыты мен нақты қор биржасының сағаттық белдеуіне жиі бейімделуге тура келеді. Қор нарығында бағалы қағаздармен сауда жасау әлдеқайда қауіпсіз және тиімді. Өйткені қор </w:t>
      </w:r>
      <w:r w:rsidRPr="001852A5">
        <w:rPr>
          <w:rFonts w:ascii="Times New Roman" w:hAnsi="Times New Roman" w:cs="Times New Roman"/>
          <w:sz w:val="28"/>
          <w:szCs w:val="28"/>
          <w:lang w:val="kk-KZ"/>
        </w:rPr>
        <w:lastRenderedPageBreak/>
        <w:t xml:space="preserve">нарығында операциялар неғұрлым кәсіби деңгейде жүзеге асырылады. Ал Форексте кез келген студент инвестор бола алады. Алайда, әрбір трейдер өзі үшін оған қолайлы қаржы нарығын таңдау керек. Әркімнің өз ерекшеліктері мен артықшылықтары бар, сондықтан бір нарықты жақсы екінншісін жаман деп айтуға болмайды. </w:t>
      </w:r>
    </w:p>
    <w:p w:rsidR="001852A5" w:rsidRDefault="001852A5" w:rsidP="0063014C">
      <w:pPr>
        <w:spacing w:after="0" w:line="240" w:lineRule="auto"/>
        <w:ind w:firstLine="709"/>
        <w:jc w:val="both"/>
        <w:rPr>
          <w:rFonts w:ascii="Times New Roman" w:hAnsi="Times New Roman" w:cs="Times New Roman"/>
          <w:sz w:val="28"/>
          <w:szCs w:val="28"/>
          <w:lang w:val="kk-KZ"/>
        </w:rPr>
      </w:pPr>
      <w:r w:rsidRPr="001852A5">
        <w:rPr>
          <w:rFonts w:ascii="Times New Roman" w:hAnsi="Times New Roman" w:cs="Times New Roman"/>
          <w:sz w:val="28"/>
          <w:szCs w:val="28"/>
          <w:lang w:val="kk-KZ"/>
        </w:rPr>
        <w:t xml:space="preserve">Қор нарығына қатысушылар үшін кәсіби мамандар мынадай кеңестер береді: </w:t>
      </w:r>
    </w:p>
    <w:p w:rsidR="001852A5" w:rsidRDefault="001852A5" w:rsidP="0063014C">
      <w:pPr>
        <w:spacing w:after="0" w:line="240" w:lineRule="auto"/>
        <w:ind w:firstLine="709"/>
        <w:jc w:val="both"/>
        <w:rPr>
          <w:rFonts w:ascii="Times New Roman" w:hAnsi="Times New Roman" w:cs="Times New Roman"/>
          <w:sz w:val="28"/>
          <w:szCs w:val="28"/>
          <w:lang w:val="kk-KZ"/>
        </w:rPr>
      </w:pPr>
      <w:r w:rsidRPr="001852A5">
        <w:rPr>
          <w:rFonts w:ascii="Times New Roman" w:hAnsi="Times New Roman" w:cs="Times New Roman"/>
          <w:sz w:val="28"/>
          <w:szCs w:val="28"/>
          <w:lang w:val="kk-KZ"/>
        </w:rPr>
        <w:t>1. Жеткілікті дайындығы жоқ жұмысқа кіріспеуіңіз керек. Тек қана опциондар нарығында немесе фьючерс негіздерін білу үшін ғана кем дегенде 10-15 сағат оқып, сауаттылығыңызды ашуыңыз қажет. Ал дәстүрлі қор нарығы жағдайы туралы егжей тегжей үйрену үшін осы уақытты бірнеше есеге көбейту</w:t>
      </w:r>
    </w:p>
    <w:p w:rsidR="00E42D84" w:rsidRDefault="00E42D84" w:rsidP="0063014C">
      <w:pPr>
        <w:spacing w:after="0" w:line="240" w:lineRule="auto"/>
        <w:ind w:firstLine="709"/>
        <w:jc w:val="both"/>
        <w:rPr>
          <w:rFonts w:ascii="Times New Roman" w:hAnsi="Times New Roman" w:cs="Times New Roman"/>
          <w:sz w:val="28"/>
          <w:szCs w:val="28"/>
          <w:lang w:val="kk-KZ"/>
        </w:rPr>
      </w:pPr>
      <w:r w:rsidRPr="00E42D84">
        <w:rPr>
          <w:rFonts w:ascii="Times New Roman" w:hAnsi="Times New Roman" w:cs="Times New Roman"/>
          <w:sz w:val="28"/>
          <w:szCs w:val="28"/>
          <w:lang w:val="kk-KZ"/>
        </w:rPr>
        <w:t xml:space="preserve">қажет. Оқуға, үйренуге уақыт аямаңыз, өйткені кейіннен сіз сауаттылық негізінде басқа да қосмша табыс көзіне ие бола аласыз. </w:t>
      </w:r>
    </w:p>
    <w:p w:rsidR="00E42D84" w:rsidRDefault="00E42D84" w:rsidP="0063014C">
      <w:pPr>
        <w:spacing w:after="0" w:line="240" w:lineRule="auto"/>
        <w:ind w:firstLine="709"/>
        <w:jc w:val="both"/>
        <w:rPr>
          <w:rFonts w:ascii="Times New Roman" w:hAnsi="Times New Roman" w:cs="Times New Roman"/>
          <w:sz w:val="28"/>
          <w:szCs w:val="28"/>
          <w:lang w:val="kk-KZ"/>
        </w:rPr>
      </w:pPr>
      <w:r w:rsidRPr="00E42D84">
        <w:rPr>
          <w:rFonts w:ascii="Times New Roman" w:hAnsi="Times New Roman" w:cs="Times New Roman"/>
          <w:sz w:val="28"/>
          <w:szCs w:val="28"/>
          <w:lang w:val="kk-KZ"/>
        </w:rPr>
        <w:t xml:space="preserve">2. Кез келген инвестиция - бұл тәуекел, сондықтан пайдалы опреациялардан басқа, сізде міндетті түрде шығында болады. Әдетте, сауатты инвестордың пайдалы мәмілелердің саны шығынды мәмлелер саннан бірнеше есе асып түседі, бірақ сіз әрқашан сауда тиімділігін арттыруға тырысуыңыз керек. 3. Тиімді талдау жүргізу үшін инвестор күнделігі, трейдердің күнделігін жүргізіңіз. Күнделіктегі жазбаларды талдай отырып, сіз қандай қателіктер жібергеніңізді, нақты жағдайда қандай опреация арқасында табыс түскенін, сауда стратегиясында не өзгерту қажет екенін анықтай аласыз. Осының бәрі сіздің тәжірибе жинау процесін айтарлықтай тездетеді және кем дегенде бір сәтсіздіктің екінші рет қайталанбауына мүмкіндік береді. </w:t>
      </w:r>
    </w:p>
    <w:p w:rsidR="00E42D84" w:rsidRDefault="00E42D84" w:rsidP="0063014C">
      <w:pPr>
        <w:spacing w:after="0" w:line="240" w:lineRule="auto"/>
        <w:ind w:firstLine="709"/>
        <w:jc w:val="both"/>
        <w:rPr>
          <w:rFonts w:ascii="Times New Roman" w:hAnsi="Times New Roman" w:cs="Times New Roman"/>
          <w:sz w:val="28"/>
          <w:szCs w:val="28"/>
          <w:lang w:val="kk-KZ"/>
        </w:rPr>
      </w:pPr>
      <w:r w:rsidRPr="00E42D84">
        <w:rPr>
          <w:rFonts w:ascii="Times New Roman" w:hAnsi="Times New Roman" w:cs="Times New Roman"/>
          <w:sz w:val="28"/>
          <w:szCs w:val="28"/>
          <w:lang w:val="kk-KZ"/>
        </w:rPr>
        <w:t xml:space="preserve">4. Тез немес қомақты табыс емес, тұрақты табыс табу үшін сауда стратегиясы қажет. Шығынсыз табыс болмайды, бірақ өз қаржылық портфеліңізде тез пайда әкелетін тәуекелі жоғары инвестициялардан құрауыңыз дұрыс емес, керісінше баяу бірақ тұрақты табыс әкелетін инвестицияларға да бет бұрған дұрыс. </w:t>
      </w:r>
    </w:p>
    <w:p w:rsidR="00E42D84" w:rsidRDefault="00E42D84" w:rsidP="0063014C">
      <w:pPr>
        <w:spacing w:after="0" w:line="240" w:lineRule="auto"/>
        <w:ind w:firstLine="709"/>
        <w:jc w:val="both"/>
        <w:rPr>
          <w:rFonts w:ascii="Times New Roman" w:hAnsi="Times New Roman" w:cs="Times New Roman"/>
          <w:sz w:val="28"/>
          <w:szCs w:val="28"/>
          <w:lang w:val="kk-KZ"/>
        </w:rPr>
      </w:pPr>
      <w:r w:rsidRPr="00E42D84">
        <w:rPr>
          <w:rFonts w:ascii="Times New Roman" w:hAnsi="Times New Roman" w:cs="Times New Roman"/>
          <w:sz w:val="28"/>
          <w:szCs w:val="28"/>
          <w:lang w:val="kk-KZ"/>
        </w:rPr>
        <w:t xml:space="preserve">5. Тәжірибелі трейдерлердің кеңестеріне құлақ салыңыз. Егер кәсіпқойлар өз құпиясымен бөліссебіліміңзді тереңдету мүмкіндігін жіберіп алмаңыз. </w:t>
      </w:r>
    </w:p>
    <w:p w:rsidR="00E42D84" w:rsidRDefault="00E42D84" w:rsidP="0063014C">
      <w:pPr>
        <w:spacing w:after="0" w:line="240" w:lineRule="auto"/>
        <w:ind w:firstLine="709"/>
        <w:jc w:val="both"/>
        <w:rPr>
          <w:rFonts w:ascii="Times New Roman" w:hAnsi="Times New Roman" w:cs="Times New Roman"/>
          <w:sz w:val="28"/>
          <w:szCs w:val="28"/>
          <w:lang w:val="kk-KZ"/>
        </w:rPr>
      </w:pPr>
      <w:r w:rsidRPr="00E42D84">
        <w:rPr>
          <w:rFonts w:ascii="Times New Roman" w:hAnsi="Times New Roman" w:cs="Times New Roman"/>
          <w:sz w:val="28"/>
          <w:szCs w:val="28"/>
          <w:lang w:val="kk-KZ"/>
        </w:rPr>
        <w:t xml:space="preserve">6. Үнемі жетілуге ұмтылыңыз және қол жеткенде тоқтамаңыз. Тәжірибе көрсеткендей, тұрақты дамып, өзін жетілдіретін, жаңа мақсаттар мен биіктерге ұмтылатын адам ғана толық өмір сүреді. </w:t>
      </w:r>
    </w:p>
    <w:p w:rsidR="00E42D84" w:rsidRDefault="00E42D84" w:rsidP="0063014C">
      <w:pPr>
        <w:spacing w:after="0" w:line="240" w:lineRule="auto"/>
        <w:ind w:firstLine="709"/>
        <w:jc w:val="both"/>
        <w:rPr>
          <w:rFonts w:ascii="Times New Roman" w:hAnsi="Times New Roman" w:cs="Times New Roman"/>
          <w:sz w:val="28"/>
          <w:szCs w:val="28"/>
          <w:lang w:val="kk-KZ"/>
        </w:rPr>
      </w:pPr>
      <w:r w:rsidRPr="00E42D84">
        <w:rPr>
          <w:rFonts w:ascii="Times New Roman" w:hAnsi="Times New Roman" w:cs="Times New Roman"/>
          <w:sz w:val="28"/>
          <w:szCs w:val="28"/>
          <w:lang w:val="kk-KZ"/>
        </w:rPr>
        <w:t xml:space="preserve">7. Жұмыс кезінде эмоцияларыңызды ысырып тастауға тырысыңыз, олар тек кедергі болады. 8. Биржада шектен тыс ойнаудың қажеті жоқ. Әдетте, кез келген басқа салада жұмыс істегенде, сіз өз қызметіңізге көп уақыт бөлсеңіз – ол табыс әкеледі. Биржада бәрі керісінше: егер сіз тым ұзақ уақыт биржа ойынында жұмыс істеп кетсеңіз – эмоциялар сізді жеңе бастайды, объективтілік жоғалады және нәтижесінде сіз қателерді жібересіз. Биржадағы көп өзгерістерге мән бермей үйреншікті нәрсе сияқты қабылдап, немесе өзіңізге асыра сеніп, өткен тәжірибе мен интуицяға салып кетуіңіз мүмкін. Сондықтан, қысқа мерзімде көптеген сауда мәмілелерін жасаған алған дұрыс. Опциондар биржасы үшін ең жоғары шектеуді тәулігіне 7-8 позиция деңгейінде орнатуға болады, ал егер сіз дәстүрлі қор нарығында жұмыс істейтін болсаңыз – күніне бір операциямен шектелген дұрыс. 21-дәрістің түйіндемесі Қор нарығы </w:t>
      </w:r>
      <w:r w:rsidRPr="00E42D84">
        <w:rPr>
          <w:rFonts w:ascii="Times New Roman" w:hAnsi="Times New Roman" w:cs="Times New Roman"/>
          <w:sz w:val="28"/>
          <w:szCs w:val="28"/>
          <w:lang w:val="kk-KZ"/>
        </w:rPr>
        <w:lastRenderedPageBreak/>
        <w:t xml:space="preserve">түсінігінің мәні және мазмұны Қор нарығы-бұл қаржы нарықтарының ерекше түрі, онда акцияларды, облигацияларды, опциондарды сатып алу немесе фьючерстік келісім-шарт жасау мүмкіндігі бар. Қор биржасы инвестициялау үшін де, бизнес пен алыпсатарлық үшін де пайдаланады. Ең алдымен, қор нарығы мен бағалы қағаздар нарығыбұл бірдей емес. Бағалы қағаздар нарығы деп рыноктың әртүрлі қатысушылары арасындағы түрлі бағалы қағаздардың айналысына, шығарылуына, сондай-ақ айналыстан алынуына байланысты кез келген қатынастарды классикалық түрде түсінеді. Бағалы қағаздар нарығы осылайша биржалық және биржадан тыс сектордағы операциялардың барлық түрлерін қамтиды. </w:t>
      </w:r>
    </w:p>
    <w:p w:rsidR="00E42D84" w:rsidRDefault="00E42D84" w:rsidP="0063014C">
      <w:pPr>
        <w:spacing w:after="0" w:line="240" w:lineRule="auto"/>
        <w:ind w:firstLine="709"/>
        <w:jc w:val="both"/>
        <w:rPr>
          <w:rFonts w:ascii="Times New Roman" w:hAnsi="Times New Roman" w:cs="Times New Roman"/>
          <w:sz w:val="28"/>
          <w:szCs w:val="28"/>
          <w:lang w:val="kk-KZ"/>
        </w:rPr>
      </w:pPr>
      <w:r w:rsidRPr="00E42D84">
        <w:rPr>
          <w:rFonts w:ascii="Times New Roman" w:hAnsi="Times New Roman" w:cs="Times New Roman"/>
          <w:sz w:val="28"/>
          <w:szCs w:val="28"/>
          <w:lang w:val="kk-KZ"/>
        </w:rPr>
        <w:t xml:space="preserve">Өз кезегінде қор нарығы - бұл қор биржасы түрінде құрылымдалған және ұйымдастырылған нысанда жұмыс істейтін жалпыұлттық бағалы қағаздар нарығының бөлігі. Қор нарығының негізгі қатысушылары. Бағалы қағаздар нарығындағы негізгі қатысушылар: </w:t>
      </w:r>
    </w:p>
    <w:p w:rsidR="00E42D84" w:rsidRDefault="00E42D84" w:rsidP="0063014C">
      <w:pPr>
        <w:spacing w:after="0" w:line="240" w:lineRule="auto"/>
        <w:ind w:firstLine="709"/>
        <w:jc w:val="both"/>
        <w:rPr>
          <w:rFonts w:ascii="Times New Roman" w:hAnsi="Times New Roman" w:cs="Times New Roman"/>
          <w:sz w:val="28"/>
          <w:szCs w:val="28"/>
          <w:lang w:val="kk-KZ"/>
        </w:rPr>
      </w:pPr>
      <w:r w:rsidRPr="00E42D84">
        <w:rPr>
          <w:rFonts w:ascii="Times New Roman" w:hAnsi="Times New Roman" w:cs="Times New Roman"/>
          <w:sz w:val="28"/>
          <w:szCs w:val="28"/>
          <w:lang w:val="kk-KZ"/>
        </w:rPr>
        <w:t xml:space="preserve">• эмитенттер </w:t>
      </w:r>
    </w:p>
    <w:p w:rsidR="00E42D84" w:rsidRDefault="00E42D84" w:rsidP="0063014C">
      <w:pPr>
        <w:spacing w:after="0" w:line="240" w:lineRule="auto"/>
        <w:ind w:firstLine="709"/>
        <w:jc w:val="both"/>
        <w:rPr>
          <w:rFonts w:ascii="Times New Roman" w:hAnsi="Times New Roman" w:cs="Times New Roman"/>
          <w:sz w:val="28"/>
          <w:szCs w:val="28"/>
          <w:lang w:val="kk-KZ"/>
        </w:rPr>
      </w:pPr>
      <w:r w:rsidRPr="00E42D84">
        <w:rPr>
          <w:rFonts w:ascii="Times New Roman" w:hAnsi="Times New Roman" w:cs="Times New Roman"/>
          <w:sz w:val="28"/>
          <w:szCs w:val="28"/>
          <w:lang w:val="kk-KZ"/>
        </w:rPr>
        <w:t>• биржа механизмін бақылацшылар</w:t>
      </w:r>
    </w:p>
    <w:p w:rsidR="00E42D84" w:rsidRDefault="00E42D84" w:rsidP="0063014C">
      <w:pPr>
        <w:spacing w:after="0" w:line="240" w:lineRule="auto"/>
        <w:ind w:firstLine="709"/>
        <w:jc w:val="both"/>
        <w:rPr>
          <w:rFonts w:ascii="Times New Roman" w:hAnsi="Times New Roman" w:cs="Times New Roman"/>
          <w:sz w:val="28"/>
          <w:szCs w:val="28"/>
          <w:lang w:val="kk-KZ"/>
        </w:rPr>
      </w:pPr>
      <w:r w:rsidRPr="00E42D84">
        <w:rPr>
          <w:rFonts w:ascii="Times New Roman" w:hAnsi="Times New Roman" w:cs="Times New Roman"/>
          <w:sz w:val="28"/>
          <w:szCs w:val="28"/>
          <w:lang w:val="kk-KZ"/>
        </w:rPr>
        <w:t xml:space="preserve"> • диллерлер мен брокерлер </w:t>
      </w:r>
    </w:p>
    <w:p w:rsidR="00E42D84" w:rsidRDefault="00E42D84" w:rsidP="0063014C">
      <w:pPr>
        <w:spacing w:after="0" w:line="240" w:lineRule="auto"/>
        <w:ind w:firstLine="709"/>
        <w:jc w:val="both"/>
        <w:rPr>
          <w:rFonts w:ascii="Times New Roman" w:hAnsi="Times New Roman" w:cs="Times New Roman"/>
          <w:sz w:val="28"/>
          <w:szCs w:val="28"/>
          <w:lang w:val="kk-KZ"/>
        </w:rPr>
      </w:pPr>
      <w:r w:rsidRPr="00E42D84">
        <w:rPr>
          <w:rFonts w:ascii="Times New Roman" w:hAnsi="Times New Roman" w:cs="Times New Roman"/>
          <w:sz w:val="28"/>
          <w:szCs w:val="28"/>
          <w:lang w:val="kk-KZ"/>
        </w:rPr>
        <w:t xml:space="preserve">• инвесторлар </w:t>
      </w:r>
    </w:p>
    <w:p w:rsidR="00E42D84" w:rsidRDefault="00E42D84" w:rsidP="0063014C">
      <w:pPr>
        <w:spacing w:after="0" w:line="240" w:lineRule="auto"/>
        <w:ind w:firstLine="709"/>
        <w:jc w:val="both"/>
        <w:rPr>
          <w:rFonts w:ascii="Times New Roman" w:hAnsi="Times New Roman" w:cs="Times New Roman"/>
          <w:sz w:val="28"/>
          <w:szCs w:val="28"/>
          <w:lang w:val="kk-KZ"/>
        </w:rPr>
      </w:pPr>
      <w:r w:rsidRPr="00E42D84">
        <w:rPr>
          <w:rFonts w:ascii="Times New Roman" w:hAnsi="Times New Roman" w:cs="Times New Roman"/>
          <w:sz w:val="28"/>
          <w:szCs w:val="28"/>
          <w:lang w:val="kk-KZ"/>
        </w:rPr>
        <w:t xml:space="preserve">Қор нарығы Форектен ерекшеленеді Бағалы қағаздар нарығында сауда-саттықты өткізу орны болып ең үлкен қаржы әлемдік орталықтарда орналасқан қор биржалары болып табылады, ал Форекс нарығы ресми сауда-саттықты өткізу үшін белгілі бір орны жоқ нарық болып табылады. </w:t>
      </w:r>
      <w:proofErr w:type="spellStart"/>
      <w:r w:rsidRPr="00E42D84">
        <w:rPr>
          <w:rFonts w:ascii="Times New Roman" w:hAnsi="Times New Roman" w:cs="Times New Roman"/>
          <w:sz w:val="28"/>
          <w:szCs w:val="28"/>
        </w:rPr>
        <w:t>Форексте</w:t>
      </w:r>
      <w:proofErr w:type="spellEnd"/>
      <w:r w:rsidRPr="00E42D84">
        <w:rPr>
          <w:rFonts w:ascii="Times New Roman" w:hAnsi="Times New Roman" w:cs="Times New Roman"/>
          <w:sz w:val="28"/>
          <w:szCs w:val="28"/>
        </w:rPr>
        <w:t xml:space="preserve"> </w:t>
      </w:r>
      <w:proofErr w:type="spellStart"/>
      <w:r w:rsidRPr="00E42D84">
        <w:rPr>
          <w:rFonts w:ascii="Times New Roman" w:hAnsi="Times New Roman" w:cs="Times New Roman"/>
          <w:sz w:val="28"/>
          <w:szCs w:val="28"/>
        </w:rPr>
        <w:t>сауданы</w:t>
      </w:r>
      <w:proofErr w:type="spellEnd"/>
      <w:r w:rsidRPr="00E42D84">
        <w:rPr>
          <w:rFonts w:ascii="Times New Roman" w:hAnsi="Times New Roman" w:cs="Times New Roman"/>
          <w:sz w:val="28"/>
          <w:szCs w:val="28"/>
        </w:rPr>
        <w:t xml:space="preserve"> </w:t>
      </w:r>
      <w:proofErr w:type="spellStart"/>
      <w:r w:rsidRPr="00E42D84">
        <w:rPr>
          <w:rFonts w:ascii="Times New Roman" w:hAnsi="Times New Roman" w:cs="Times New Roman"/>
          <w:sz w:val="28"/>
          <w:szCs w:val="28"/>
        </w:rPr>
        <w:t>тікелей</w:t>
      </w:r>
      <w:proofErr w:type="spellEnd"/>
      <w:r w:rsidRPr="00E42D84">
        <w:rPr>
          <w:rFonts w:ascii="Times New Roman" w:hAnsi="Times New Roman" w:cs="Times New Roman"/>
          <w:sz w:val="28"/>
          <w:szCs w:val="28"/>
        </w:rPr>
        <w:t xml:space="preserve"> </w:t>
      </w:r>
      <w:proofErr w:type="spellStart"/>
      <w:r w:rsidRPr="00E42D84">
        <w:rPr>
          <w:rFonts w:ascii="Times New Roman" w:hAnsi="Times New Roman" w:cs="Times New Roman"/>
          <w:sz w:val="28"/>
          <w:szCs w:val="28"/>
        </w:rPr>
        <w:t>үйде</w:t>
      </w:r>
      <w:proofErr w:type="spellEnd"/>
      <w:r w:rsidRPr="00E42D84">
        <w:rPr>
          <w:rFonts w:ascii="Times New Roman" w:hAnsi="Times New Roman" w:cs="Times New Roman"/>
          <w:sz w:val="28"/>
          <w:szCs w:val="28"/>
        </w:rPr>
        <w:t xml:space="preserve">, </w:t>
      </w:r>
      <w:proofErr w:type="spellStart"/>
      <w:r w:rsidRPr="00E42D84">
        <w:rPr>
          <w:rFonts w:ascii="Times New Roman" w:hAnsi="Times New Roman" w:cs="Times New Roman"/>
          <w:sz w:val="28"/>
          <w:szCs w:val="28"/>
        </w:rPr>
        <w:t>офисте</w:t>
      </w:r>
      <w:proofErr w:type="spellEnd"/>
      <w:r w:rsidRPr="00E42D84">
        <w:rPr>
          <w:rFonts w:ascii="Times New Roman" w:hAnsi="Times New Roman" w:cs="Times New Roman"/>
          <w:sz w:val="28"/>
          <w:szCs w:val="28"/>
        </w:rPr>
        <w:t xml:space="preserve">, </w:t>
      </w:r>
      <w:proofErr w:type="spellStart"/>
      <w:r w:rsidRPr="00E42D84">
        <w:rPr>
          <w:rFonts w:ascii="Times New Roman" w:hAnsi="Times New Roman" w:cs="Times New Roman"/>
          <w:sz w:val="28"/>
          <w:szCs w:val="28"/>
        </w:rPr>
        <w:t>кө</w:t>
      </w:r>
      <w:proofErr w:type="gramStart"/>
      <w:r w:rsidRPr="00E42D84">
        <w:rPr>
          <w:rFonts w:ascii="Times New Roman" w:hAnsi="Times New Roman" w:cs="Times New Roman"/>
          <w:sz w:val="28"/>
          <w:szCs w:val="28"/>
        </w:rPr>
        <w:t>л</w:t>
      </w:r>
      <w:proofErr w:type="gramEnd"/>
      <w:r w:rsidRPr="00E42D84">
        <w:rPr>
          <w:rFonts w:ascii="Times New Roman" w:hAnsi="Times New Roman" w:cs="Times New Roman"/>
          <w:sz w:val="28"/>
          <w:szCs w:val="28"/>
        </w:rPr>
        <w:t>ікте</w:t>
      </w:r>
      <w:proofErr w:type="spellEnd"/>
      <w:r w:rsidRPr="00E42D84">
        <w:rPr>
          <w:rFonts w:ascii="Times New Roman" w:hAnsi="Times New Roman" w:cs="Times New Roman"/>
          <w:sz w:val="28"/>
          <w:szCs w:val="28"/>
        </w:rPr>
        <w:t xml:space="preserve"> </w:t>
      </w:r>
      <w:proofErr w:type="spellStart"/>
      <w:r w:rsidRPr="00E42D84">
        <w:rPr>
          <w:rFonts w:ascii="Times New Roman" w:hAnsi="Times New Roman" w:cs="Times New Roman"/>
          <w:sz w:val="28"/>
          <w:szCs w:val="28"/>
        </w:rPr>
        <w:t>ждасай</w:t>
      </w:r>
      <w:proofErr w:type="spellEnd"/>
      <w:r w:rsidRPr="00E42D84">
        <w:rPr>
          <w:rFonts w:ascii="Times New Roman" w:hAnsi="Times New Roman" w:cs="Times New Roman"/>
          <w:sz w:val="28"/>
          <w:szCs w:val="28"/>
        </w:rPr>
        <w:t xml:space="preserve"> </w:t>
      </w:r>
      <w:proofErr w:type="spellStart"/>
      <w:r w:rsidRPr="00E42D84">
        <w:rPr>
          <w:rFonts w:ascii="Times New Roman" w:hAnsi="Times New Roman" w:cs="Times New Roman"/>
          <w:sz w:val="28"/>
          <w:szCs w:val="28"/>
        </w:rPr>
        <w:t>аласыз</w:t>
      </w:r>
      <w:proofErr w:type="spellEnd"/>
      <w:r w:rsidRPr="00E42D84">
        <w:rPr>
          <w:rFonts w:ascii="Times New Roman" w:hAnsi="Times New Roman" w:cs="Times New Roman"/>
          <w:sz w:val="28"/>
          <w:szCs w:val="28"/>
        </w:rPr>
        <w:t xml:space="preserve">, </w:t>
      </w:r>
      <w:proofErr w:type="spellStart"/>
      <w:r w:rsidRPr="00E42D84">
        <w:rPr>
          <w:rFonts w:ascii="Times New Roman" w:hAnsi="Times New Roman" w:cs="Times New Roman"/>
          <w:sz w:val="28"/>
          <w:szCs w:val="28"/>
        </w:rPr>
        <w:t>ең</w:t>
      </w:r>
      <w:proofErr w:type="spellEnd"/>
      <w:r w:rsidRPr="00E42D84">
        <w:rPr>
          <w:rFonts w:ascii="Times New Roman" w:hAnsi="Times New Roman" w:cs="Times New Roman"/>
          <w:sz w:val="28"/>
          <w:szCs w:val="28"/>
        </w:rPr>
        <w:t xml:space="preserve"> </w:t>
      </w:r>
      <w:proofErr w:type="spellStart"/>
      <w:r w:rsidRPr="00E42D84">
        <w:rPr>
          <w:rFonts w:ascii="Times New Roman" w:hAnsi="Times New Roman" w:cs="Times New Roman"/>
          <w:sz w:val="28"/>
          <w:szCs w:val="28"/>
        </w:rPr>
        <w:t>бастысы</w:t>
      </w:r>
      <w:proofErr w:type="spellEnd"/>
      <w:r w:rsidRPr="00E42D84">
        <w:rPr>
          <w:rFonts w:ascii="Times New Roman" w:hAnsi="Times New Roman" w:cs="Times New Roman"/>
          <w:sz w:val="28"/>
          <w:szCs w:val="28"/>
        </w:rPr>
        <w:t xml:space="preserve"> компьютер </w:t>
      </w:r>
      <w:proofErr w:type="spellStart"/>
      <w:r w:rsidRPr="00E42D84">
        <w:rPr>
          <w:rFonts w:ascii="Times New Roman" w:hAnsi="Times New Roman" w:cs="Times New Roman"/>
          <w:sz w:val="28"/>
          <w:szCs w:val="28"/>
        </w:rPr>
        <w:t>және</w:t>
      </w:r>
      <w:proofErr w:type="spellEnd"/>
      <w:r w:rsidRPr="00E42D84">
        <w:rPr>
          <w:rFonts w:ascii="Times New Roman" w:hAnsi="Times New Roman" w:cs="Times New Roman"/>
          <w:sz w:val="28"/>
          <w:szCs w:val="28"/>
        </w:rPr>
        <w:t xml:space="preserve"> интернет </w:t>
      </w:r>
      <w:proofErr w:type="spellStart"/>
      <w:r w:rsidRPr="00E42D84">
        <w:rPr>
          <w:rFonts w:ascii="Times New Roman" w:hAnsi="Times New Roman" w:cs="Times New Roman"/>
          <w:sz w:val="28"/>
          <w:szCs w:val="28"/>
        </w:rPr>
        <w:t>болуы</w:t>
      </w:r>
      <w:proofErr w:type="spellEnd"/>
      <w:r w:rsidRPr="00E42D84">
        <w:rPr>
          <w:rFonts w:ascii="Times New Roman" w:hAnsi="Times New Roman" w:cs="Times New Roman"/>
          <w:sz w:val="28"/>
          <w:szCs w:val="28"/>
        </w:rPr>
        <w:t xml:space="preserve"> </w:t>
      </w:r>
      <w:proofErr w:type="spellStart"/>
      <w:r w:rsidRPr="00E42D84">
        <w:rPr>
          <w:rFonts w:ascii="Times New Roman" w:hAnsi="Times New Roman" w:cs="Times New Roman"/>
          <w:sz w:val="28"/>
          <w:szCs w:val="28"/>
        </w:rPr>
        <w:t>шарт</w:t>
      </w:r>
      <w:proofErr w:type="spellEnd"/>
    </w:p>
    <w:p w:rsidR="00E42D84" w:rsidRPr="00E42D84" w:rsidRDefault="00E42D84" w:rsidP="0063014C">
      <w:pPr>
        <w:spacing w:after="0" w:line="240" w:lineRule="auto"/>
        <w:ind w:firstLine="709"/>
        <w:jc w:val="both"/>
        <w:rPr>
          <w:rFonts w:ascii="Times New Roman" w:hAnsi="Times New Roman" w:cs="Times New Roman"/>
          <w:sz w:val="28"/>
          <w:szCs w:val="28"/>
          <w:lang w:val="kk-KZ"/>
        </w:rPr>
      </w:pPr>
      <w:bookmarkStart w:id="0" w:name="_GoBack"/>
      <w:bookmarkEnd w:id="0"/>
      <w:r w:rsidRPr="00E42D84">
        <w:rPr>
          <w:rFonts w:ascii="Times New Roman" w:hAnsi="Times New Roman" w:cs="Times New Roman"/>
          <w:sz w:val="28"/>
          <w:szCs w:val="28"/>
          <w:lang w:val="kk-KZ"/>
        </w:rPr>
        <w:t xml:space="preserve">Дербес жұмыстарға арналған тапсырмалар 1. Қор нарығының маңыздылығын талқылаңыз 2. Қор нарығындағы негізгі қатысушыларға сипаттама беріңіз 3. Қор нарығы мен форекстің қандай айырмашылықтары бар? Бақылау сұрақтары: 1. Қор нарығының мәнін және мазмұнын ашып көрсетіңіз 2. Қор нарығында сатылатын бағалы қағаздардың түрлеріне сипаттама беріңіз 3. Форекс дегеніміз не? 4. Биржалық және биржалық нарықтарды салыстырыңыз. Қосымша ресурстар 1. </w:t>
      </w:r>
      <w:r w:rsidRPr="00E42D84">
        <w:rPr>
          <w:rFonts w:ascii="Times New Roman" w:hAnsi="Times New Roman" w:cs="Times New Roman"/>
          <w:sz w:val="28"/>
          <w:szCs w:val="28"/>
        </w:rPr>
        <w:t xml:space="preserve">Р. Т. </w:t>
      </w:r>
      <w:proofErr w:type="spellStart"/>
      <w:r w:rsidRPr="00E42D84">
        <w:rPr>
          <w:rFonts w:ascii="Times New Roman" w:hAnsi="Times New Roman" w:cs="Times New Roman"/>
          <w:sz w:val="28"/>
          <w:szCs w:val="28"/>
        </w:rPr>
        <w:t>Кийосаки</w:t>
      </w:r>
      <w:proofErr w:type="spellEnd"/>
      <w:r w:rsidRPr="00E42D84">
        <w:rPr>
          <w:rFonts w:ascii="Times New Roman" w:hAnsi="Times New Roman" w:cs="Times New Roman"/>
          <w:sz w:val="28"/>
          <w:szCs w:val="28"/>
        </w:rPr>
        <w:t xml:space="preserve">.: Богатый папа, бедный папа. М: Издательство Попурри, 2016 г. 224 c 2. </w:t>
      </w:r>
      <w:proofErr w:type="spellStart"/>
      <w:r w:rsidRPr="00E42D84">
        <w:rPr>
          <w:rFonts w:ascii="Times New Roman" w:hAnsi="Times New Roman" w:cs="Times New Roman"/>
          <w:sz w:val="28"/>
          <w:szCs w:val="28"/>
        </w:rPr>
        <w:t>Грэм</w:t>
      </w:r>
      <w:proofErr w:type="spellEnd"/>
      <w:r w:rsidRPr="00E42D84">
        <w:rPr>
          <w:rFonts w:ascii="Times New Roman" w:hAnsi="Times New Roman" w:cs="Times New Roman"/>
          <w:sz w:val="28"/>
          <w:szCs w:val="28"/>
        </w:rPr>
        <w:t xml:space="preserve"> Бенджамин Разумный инвестор. Полное руководство по стоимостному инвестированию. М</w:t>
      </w:r>
      <w:proofErr w:type="gramStart"/>
      <w:r w:rsidRPr="00E42D84">
        <w:rPr>
          <w:rFonts w:ascii="Times New Roman" w:hAnsi="Times New Roman" w:cs="Times New Roman"/>
          <w:sz w:val="28"/>
          <w:szCs w:val="28"/>
        </w:rPr>
        <w:t>:И</w:t>
      </w:r>
      <w:proofErr w:type="gramEnd"/>
      <w:r w:rsidRPr="00E42D84">
        <w:rPr>
          <w:rFonts w:ascii="Times New Roman" w:hAnsi="Times New Roman" w:cs="Times New Roman"/>
          <w:sz w:val="28"/>
          <w:szCs w:val="28"/>
        </w:rPr>
        <w:t xml:space="preserve">здательство Альпина </w:t>
      </w:r>
      <w:proofErr w:type="spellStart"/>
      <w:r w:rsidRPr="00E42D84">
        <w:rPr>
          <w:rFonts w:ascii="Times New Roman" w:hAnsi="Times New Roman" w:cs="Times New Roman"/>
          <w:sz w:val="28"/>
          <w:szCs w:val="28"/>
        </w:rPr>
        <w:t>Паблишер</w:t>
      </w:r>
      <w:proofErr w:type="spellEnd"/>
      <w:r w:rsidRPr="00E42D84">
        <w:rPr>
          <w:rFonts w:ascii="Times New Roman" w:hAnsi="Times New Roman" w:cs="Times New Roman"/>
          <w:sz w:val="28"/>
          <w:szCs w:val="28"/>
        </w:rPr>
        <w:t xml:space="preserve">, 2017 г. 568 страниц 3. Уоррен </w:t>
      </w:r>
      <w:proofErr w:type="spellStart"/>
      <w:r w:rsidRPr="00E42D84">
        <w:rPr>
          <w:rFonts w:ascii="Times New Roman" w:hAnsi="Times New Roman" w:cs="Times New Roman"/>
          <w:sz w:val="28"/>
          <w:szCs w:val="28"/>
        </w:rPr>
        <w:t>Баффетт</w:t>
      </w:r>
      <w:proofErr w:type="spellEnd"/>
      <w:r w:rsidRPr="00E42D84">
        <w:rPr>
          <w:rFonts w:ascii="Times New Roman" w:hAnsi="Times New Roman" w:cs="Times New Roman"/>
          <w:sz w:val="28"/>
          <w:szCs w:val="28"/>
        </w:rPr>
        <w:t xml:space="preserve">, Джон </w:t>
      </w:r>
      <w:proofErr w:type="spellStart"/>
      <w:r w:rsidRPr="00E42D84">
        <w:rPr>
          <w:rFonts w:ascii="Times New Roman" w:hAnsi="Times New Roman" w:cs="Times New Roman"/>
          <w:sz w:val="28"/>
          <w:szCs w:val="28"/>
        </w:rPr>
        <w:t>Грэшем</w:t>
      </w:r>
      <w:proofErr w:type="spellEnd"/>
      <w:r w:rsidRPr="00E42D84">
        <w:rPr>
          <w:rFonts w:ascii="Times New Roman" w:hAnsi="Times New Roman" w:cs="Times New Roman"/>
          <w:sz w:val="28"/>
          <w:szCs w:val="28"/>
        </w:rPr>
        <w:t xml:space="preserve"> Правила богатства. Уоррен </w:t>
      </w:r>
      <w:proofErr w:type="spellStart"/>
      <w:r w:rsidRPr="00E42D84">
        <w:rPr>
          <w:rFonts w:ascii="Times New Roman" w:hAnsi="Times New Roman" w:cs="Times New Roman"/>
          <w:sz w:val="28"/>
          <w:szCs w:val="28"/>
        </w:rPr>
        <w:t>Баффет</w:t>
      </w:r>
      <w:proofErr w:type="spellEnd"/>
      <w:r w:rsidRPr="00E42D84">
        <w:rPr>
          <w:rFonts w:ascii="Times New Roman" w:hAnsi="Times New Roman" w:cs="Times New Roman"/>
          <w:sz w:val="28"/>
          <w:szCs w:val="28"/>
        </w:rPr>
        <w:t xml:space="preserve">. </w:t>
      </w:r>
      <w:proofErr w:type="spellStart"/>
      <w:r w:rsidRPr="00E42D84">
        <w:rPr>
          <w:rFonts w:ascii="Times New Roman" w:hAnsi="Times New Roman" w:cs="Times New Roman"/>
          <w:sz w:val="28"/>
          <w:szCs w:val="28"/>
        </w:rPr>
        <w:t>М.:Издательство</w:t>
      </w:r>
      <w:proofErr w:type="spellEnd"/>
      <w:r w:rsidRPr="00E42D84">
        <w:rPr>
          <w:rFonts w:ascii="Times New Roman" w:hAnsi="Times New Roman" w:cs="Times New Roman"/>
          <w:sz w:val="28"/>
          <w:szCs w:val="28"/>
        </w:rPr>
        <w:t xml:space="preserve"> AB </w:t>
      </w:r>
      <w:proofErr w:type="spellStart"/>
      <w:r w:rsidRPr="00E42D84">
        <w:rPr>
          <w:rFonts w:ascii="Times New Roman" w:hAnsi="Times New Roman" w:cs="Times New Roman"/>
          <w:sz w:val="28"/>
          <w:szCs w:val="28"/>
        </w:rPr>
        <w:t>Publishing</w:t>
      </w:r>
      <w:proofErr w:type="spellEnd"/>
      <w:r w:rsidRPr="00E42D84">
        <w:rPr>
          <w:rFonts w:ascii="Times New Roman" w:hAnsi="Times New Roman" w:cs="Times New Roman"/>
          <w:sz w:val="28"/>
          <w:szCs w:val="28"/>
        </w:rPr>
        <w:t>, 2017</w:t>
      </w:r>
    </w:p>
    <w:sectPr w:rsidR="00E42D84" w:rsidRPr="00E42D84" w:rsidSect="0063014C">
      <w:pgSz w:w="11906" w:h="16838"/>
      <w:pgMar w:top="113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3014C"/>
    <w:rsid w:val="001852A5"/>
    <w:rsid w:val="002F3F3E"/>
    <w:rsid w:val="005C065E"/>
    <w:rsid w:val="0063014C"/>
    <w:rsid w:val="00E42D8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E42D84"/>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E42D8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7</Pages>
  <Words>2809</Words>
  <Characters>16014</Characters>
  <Application>Microsoft Office Word</Application>
  <DocSecurity>0</DocSecurity>
  <Lines>133</Lines>
  <Paragraphs>37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18786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Гульнар</dc:creator>
  <cp:lastModifiedBy>Гульнар</cp:lastModifiedBy>
  <cp:revision>4</cp:revision>
  <dcterms:created xsi:type="dcterms:W3CDTF">2024-02-05T04:26:00Z</dcterms:created>
  <dcterms:modified xsi:type="dcterms:W3CDTF">2024-02-05T04:38:00Z</dcterms:modified>
</cp:coreProperties>
</file>